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14F" w:rsidRPr="00B074CB" w:rsidRDefault="00B074CB" w:rsidP="00534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74CB">
        <w:rPr>
          <w:rFonts w:ascii="Times New Roman" w:hAnsi="Times New Roman" w:cs="Times New Roman"/>
          <w:b/>
          <w:bCs/>
          <w:sz w:val="24"/>
          <w:szCs w:val="24"/>
        </w:rPr>
        <w:t>Средства обучения и</w:t>
      </w:r>
      <w:r w:rsidR="0053414F">
        <w:rPr>
          <w:rFonts w:ascii="Times New Roman" w:hAnsi="Times New Roman" w:cs="Times New Roman"/>
          <w:b/>
          <w:bCs/>
          <w:sz w:val="24"/>
          <w:szCs w:val="24"/>
        </w:rPr>
        <w:t xml:space="preserve"> воспитания в </w:t>
      </w:r>
      <w:r w:rsidR="0053414F">
        <w:rPr>
          <w:rFonts w:ascii="Times New Roman" w:hAnsi="Times New Roman" w:cs="Times New Roman"/>
          <w:b/>
          <w:bCs/>
          <w:sz w:val="24"/>
          <w:szCs w:val="24"/>
        </w:rPr>
        <w:t>МКОУ «</w:t>
      </w:r>
      <w:proofErr w:type="spellStart"/>
      <w:r w:rsidR="0053414F">
        <w:rPr>
          <w:rFonts w:ascii="Times New Roman" w:hAnsi="Times New Roman" w:cs="Times New Roman"/>
          <w:b/>
          <w:bCs/>
          <w:sz w:val="24"/>
          <w:szCs w:val="24"/>
        </w:rPr>
        <w:t>Цурмахинская</w:t>
      </w:r>
      <w:proofErr w:type="spellEnd"/>
      <w:r w:rsidR="0053414F">
        <w:rPr>
          <w:rFonts w:ascii="Times New Roman" w:hAnsi="Times New Roman" w:cs="Times New Roman"/>
          <w:b/>
          <w:bCs/>
          <w:sz w:val="24"/>
          <w:szCs w:val="24"/>
        </w:rPr>
        <w:t xml:space="preserve"> НОШ»</w:t>
      </w:r>
    </w:p>
    <w:p w:rsidR="00B074CB" w:rsidRDefault="0056147E" w:rsidP="00B074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2017-2018</w:t>
      </w:r>
      <w:r w:rsidR="00B074CB" w:rsidRPr="00B074CB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B074CB" w:rsidRPr="00B074CB" w:rsidRDefault="00B074CB" w:rsidP="00B074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74CB" w:rsidRPr="00B074CB" w:rsidRDefault="00B074CB" w:rsidP="00B074C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74CB">
        <w:rPr>
          <w:rFonts w:ascii="Times New Roman" w:hAnsi="Times New Roman" w:cs="Times New Roman"/>
          <w:b/>
          <w:bCs/>
          <w:sz w:val="24"/>
          <w:szCs w:val="24"/>
        </w:rPr>
        <w:t xml:space="preserve">Педагогическое средство – </w:t>
      </w:r>
      <w:r w:rsidRPr="00B074CB">
        <w:rPr>
          <w:rFonts w:ascii="Times New Roman" w:hAnsi="Times New Roman" w:cs="Times New Roman"/>
          <w:bCs/>
          <w:sz w:val="24"/>
          <w:szCs w:val="24"/>
        </w:rPr>
        <w:t>способ достижения педагогической цели.</w:t>
      </w:r>
    </w:p>
    <w:p w:rsidR="00B074CB" w:rsidRPr="00B074CB" w:rsidRDefault="00B074CB" w:rsidP="00B074C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74CB" w:rsidRPr="00B074CB" w:rsidRDefault="00B074CB" w:rsidP="00B074C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74CB">
        <w:rPr>
          <w:rFonts w:ascii="Times New Roman" w:hAnsi="Times New Roman" w:cs="Times New Roman"/>
          <w:b/>
          <w:bCs/>
          <w:sz w:val="24"/>
          <w:szCs w:val="24"/>
        </w:rPr>
        <w:t>1. Структурные элементы педагогического средства в контексте личностно-развивающего образования:</w:t>
      </w:r>
    </w:p>
    <w:p w:rsidR="00B074CB" w:rsidRPr="00B074CB" w:rsidRDefault="00B074CB" w:rsidP="00B074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74CB">
        <w:rPr>
          <w:rFonts w:ascii="Times New Roman" w:hAnsi="Times New Roman" w:cs="Times New Roman"/>
          <w:bCs/>
          <w:sz w:val="24"/>
          <w:szCs w:val="24"/>
        </w:rPr>
        <w:t>поле жизненных коллизий и отношений, возникающих в педагогической деятельности, среде, контактах обучающихся;</w:t>
      </w:r>
    </w:p>
    <w:p w:rsidR="00B074CB" w:rsidRPr="00B074CB" w:rsidRDefault="00B074CB" w:rsidP="00B074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74CB">
        <w:rPr>
          <w:rFonts w:ascii="Times New Roman" w:hAnsi="Times New Roman" w:cs="Times New Roman"/>
          <w:bCs/>
          <w:sz w:val="24"/>
          <w:szCs w:val="24"/>
        </w:rPr>
        <w:t xml:space="preserve">субъективные переживания обучающимися </w:t>
      </w:r>
      <w:proofErr w:type="spellStart"/>
      <w:r w:rsidRPr="00B074CB">
        <w:rPr>
          <w:rFonts w:ascii="Times New Roman" w:hAnsi="Times New Roman" w:cs="Times New Roman"/>
          <w:bCs/>
          <w:sz w:val="24"/>
          <w:szCs w:val="24"/>
        </w:rPr>
        <w:t>коллизийных</w:t>
      </w:r>
      <w:proofErr w:type="spellEnd"/>
      <w:r w:rsidRPr="00B074CB">
        <w:rPr>
          <w:rFonts w:ascii="Times New Roman" w:hAnsi="Times New Roman" w:cs="Times New Roman"/>
          <w:bCs/>
          <w:sz w:val="24"/>
          <w:szCs w:val="24"/>
        </w:rPr>
        <w:t xml:space="preserve"> ситуаций, создание новых смыслов;</w:t>
      </w:r>
    </w:p>
    <w:p w:rsidR="00B074CB" w:rsidRPr="00B074CB" w:rsidRDefault="00B074CB" w:rsidP="00B074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74CB">
        <w:rPr>
          <w:rFonts w:ascii="Times New Roman" w:hAnsi="Times New Roman" w:cs="Times New Roman"/>
          <w:bCs/>
          <w:sz w:val="24"/>
          <w:szCs w:val="24"/>
        </w:rPr>
        <w:t>обретение и осмысление практического опыта;</w:t>
      </w:r>
    </w:p>
    <w:p w:rsidR="00B074CB" w:rsidRPr="00B074CB" w:rsidRDefault="00B074CB" w:rsidP="00B074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74CB">
        <w:rPr>
          <w:rFonts w:ascii="Times New Roman" w:hAnsi="Times New Roman" w:cs="Times New Roman"/>
          <w:bCs/>
          <w:sz w:val="24"/>
          <w:szCs w:val="24"/>
        </w:rPr>
        <w:t xml:space="preserve">педагогическое сопровождение процесса, состоящее в организации деятельности и отношений, поддержке собственных усилий обучающихся, </w:t>
      </w:r>
      <w:proofErr w:type="gramStart"/>
      <w:r w:rsidRPr="00B074CB">
        <w:rPr>
          <w:rFonts w:ascii="Times New Roman" w:hAnsi="Times New Roman" w:cs="Times New Roman"/>
          <w:bCs/>
          <w:sz w:val="24"/>
          <w:szCs w:val="24"/>
        </w:rPr>
        <w:t>их  исканий</w:t>
      </w:r>
      <w:proofErr w:type="gramEnd"/>
      <w:r w:rsidRPr="00B074CB">
        <w:rPr>
          <w:rFonts w:ascii="Times New Roman" w:hAnsi="Times New Roman" w:cs="Times New Roman"/>
          <w:bCs/>
          <w:sz w:val="24"/>
          <w:szCs w:val="24"/>
        </w:rPr>
        <w:t>, выработке  нравственно ценных видов.</w:t>
      </w:r>
    </w:p>
    <w:p w:rsidR="00B074CB" w:rsidRPr="00B074CB" w:rsidRDefault="00B074CB" w:rsidP="00B074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74CB" w:rsidRPr="00B074CB" w:rsidRDefault="00B074CB" w:rsidP="00B074C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B074CB" w:rsidRPr="00B074CB" w:rsidRDefault="00B074CB" w:rsidP="00B074C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B074CB" w:rsidRPr="00B074CB" w:rsidRDefault="00B074CB" w:rsidP="00B074C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074CB">
        <w:rPr>
          <w:rFonts w:ascii="Times New Roman" w:hAnsi="Times New Roman" w:cs="Times New Roman"/>
          <w:b/>
          <w:sz w:val="24"/>
          <w:szCs w:val="24"/>
        </w:rPr>
        <w:t>2. Классификация средств обучения и воспитания</w:t>
      </w:r>
    </w:p>
    <w:p w:rsidR="00B074CB" w:rsidRPr="00B074CB" w:rsidRDefault="00B074CB" w:rsidP="00B074CB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74CB" w:rsidRPr="00B074CB" w:rsidRDefault="00B074CB" w:rsidP="00B074CB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74CB">
        <w:rPr>
          <w:rFonts w:ascii="Times New Roman" w:hAnsi="Times New Roman" w:cs="Times New Roman"/>
          <w:b/>
          <w:sz w:val="24"/>
          <w:szCs w:val="24"/>
        </w:rPr>
        <w:t>2.</w:t>
      </w:r>
      <w:proofErr w:type="gramStart"/>
      <w:r w:rsidRPr="00B074CB">
        <w:rPr>
          <w:rFonts w:ascii="Times New Roman" w:hAnsi="Times New Roman" w:cs="Times New Roman"/>
          <w:b/>
          <w:sz w:val="24"/>
          <w:szCs w:val="24"/>
        </w:rPr>
        <w:t>1.Печатные</w:t>
      </w:r>
      <w:proofErr w:type="gramEnd"/>
      <w:r w:rsidRPr="00B074CB">
        <w:rPr>
          <w:rFonts w:ascii="Times New Roman" w:hAnsi="Times New Roman" w:cs="Times New Roman"/>
          <w:b/>
          <w:sz w:val="24"/>
          <w:szCs w:val="24"/>
        </w:rPr>
        <w:t xml:space="preserve"> пособия</w:t>
      </w:r>
    </w:p>
    <w:p w:rsidR="00B074CB" w:rsidRPr="00B074CB" w:rsidRDefault="00B074CB" w:rsidP="00B074C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074CB">
        <w:rPr>
          <w:rFonts w:ascii="Times New Roman" w:hAnsi="Times New Roman" w:cs="Times New Roman"/>
          <w:b/>
          <w:sz w:val="24"/>
          <w:szCs w:val="24"/>
          <w:u w:val="single"/>
        </w:rPr>
        <w:t>2.1.</w:t>
      </w:r>
      <w:proofErr w:type="gramStart"/>
      <w:r w:rsidRPr="00B074CB">
        <w:rPr>
          <w:rFonts w:ascii="Times New Roman" w:hAnsi="Times New Roman" w:cs="Times New Roman"/>
          <w:b/>
          <w:sz w:val="24"/>
          <w:szCs w:val="24"/>
          <w:u w:val="single"/>
        </w:rPr>
        <w:t>1.Таблицы</w:t>
      </w:r>
      <w:proofErr w:type="gramEnd"/>
      <w:r w:rsidRPr="00B074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плакаты.</w:t>
      </w:r>
    </w:p>
    <w:p w:rsidR="00B074CB" w:rsidRPr="00B074CB" w:rsidRDefault="00B074CB" w:rsidP="00B074C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74CB">
        <w:rPr>
          <w:rFonts w:ascii="Times New Roman" w:hAnsi="Times New Roman" w:cs="Times New Roman"/>
          <w:b/>
          <w:sz w:val="24"/>
          <w:szCs w:val="24"/>
          <w:u w:val="single"/>
        </w:rPr>
        <w:t>2.1.</w:t>
      </w:r>
      <w:proofErr w:type="gramStart"/>
      <w:r w:rsidRPr="00B074CB">
        <w:rPr>
          <w:rFonts w:ascii="Times New Roman" w:hAnsi="Times New Roman" w:cs="Times New Roman"/>
          <w:b/>
          <w:sz w:val="24"/>
          <w:szCs w:val="24"/>
          <w:u w:val="single"/>
        </w:rPr>
        <w:t>2.Рисунки</w:t>
      </w:r>
      <w:proofErr w:type="gramEnd"/>
      <w:r w:rsidRPr="00B074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фотографии.</w:t>
      </w:r>
    </w:p>
    <w:p w:rsidR="00B074CB" w:rsidRPr="00B074CB" w:rsidRDefault="00B074CB" w:rsidP="00B074C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74CB">
        <w:rPr>
          <w:rFonts w:ascii="Times New Roman" w:hAnsi="Times New Roman" w:cs="Times New Roman"/>
          <w:b/>
          <w:sz w:val="24"/>
          <w:szCs w:val="24"/>
          <w:u w:val="single"/>
        </w:rPr>
        <w:t>2.1.</w:t>
      </w:r>
      <w:proofErr w:type="gramStart"/>
      <w:r w:rsidRPr="00B074CB">
        <w:rPr>
          <w:rFonts w:ascii="Times New Roman" w:hAnsi="Times New Roman" w:cs="Times New Roman"/>
          <w:b/>
          <w:sz w:val="24"/>
          <w:szCs w:val="24"/>
          <w:u w:val="single"/>
        </w:rPr>
        <w:t>3.Портреты</w:t>
      </w:r>
      <w:proofErr w:type="gramEnd"/>
      <w:r w:rsidRPr="00B074C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074CB" w:rsidRPr="00B074CB" w:rsidRDefault="00B074CB" w:rsidP="00B074C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74CB">
        <w:rPr>
          <w:rFonts w:ascii="Times New Roman" w:hAnsi="Times New Roman" w:cs="Times New Roman"/>
          <w:b/>
          <w:sz w:val="24"/>
          <w:szCs w:val="24"/>
          <w:u w:val="single"/>
        </w:rPr>
        <w:t>2.1.</w:t>
      </w:r>
      <w:proofErr w:type="gramStart"/>
      <w:r w:rsidRPr="00B074CB">
        <w:rPr>
          <w:rFonts w:ascii="Times New Roman" w:hAnsi="Times New Roman" w:cs="Times New Roman"/>
          <w:b/>
          <w:sz w:val="24"/>
          <w:szCs w:val="24"/>
          <w:u w:val="single"/>
        </w:rPr>
        <w:t>4.Карты</w:t>
      </w:r>
      <w:proofErr w:type="gramEnd"/>
      <w:r w:rsidRPr="00B074C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074CB" w:rsidRPr="00B074CB" w:rsidRDefault="00B074CB" w:rsidP="00B074CB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74CB" w:rsidRPr="00B074CB" w:rsidRDefault="00B074CB" w:rsidP="00B074CB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74CB">
        <w:rPr>
          <w:rFonts w:ascii="Times New Roman" w:hAnsi="Times New Roman" w:cs="Times New Roman"/>
          <w:b/>
          <w:sz w:val="24"/>
          <w:szCs w:val="24"/>
        </w:rPr>
        <w:t>2.</w:t>
      </w:r>
      <w:proofErr w:type="gramStart"/>
      <w:r w:rsidRPr="00B074CB">
        <w:rPr>
          <w:rFonts w:ascii="Times New Roman" w:hAnsi="Times New Roman" w:cs="Times New Roman"/>
          <w:b/>
          <w:sz w:val="24"/>
          <w:szCs w:val="24"/>
        </w:rPr>
        <w:t>2.Информационно</w:t>
      </w:r>
      <w:proofErr w:type="gramEnd"/>
      <w:r w:rsidRPr="00B074CB">
        <w:rPr>
          <w:rFonts w:ascii="Times New Roman" w:hAnsi="Times New Roman" w:cs="Times New Roman"/>
          <w:b/>
          <w:sz w:val="24"/>
          <w:szCs w:val="24"/>
        </w:rPr>
        <w:t>-коммуникационные средства</w:t>
      </w:r>
    </w:p>
    <w:p w:rsidR="00B074CB" w:rsidRPr="00B074CB" w:rsidRDefault="00B074CB" w:rsidP="00B074C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074CB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B074CB">
        <w:rPr>
          <w:rFonts w:ascii="Times New Roman" w:hAnsi="Times New Roman" w:cs="Times New Roman"/>
          <w:sz w:val="24"/>
          <w:szCs w:val="24"/>
        </w:rPr>
        <w:t>1.Электронный</w:t>
      </w:r>
      <w:proofErr w:type="gramEnd"/>
      <w:r w:rsidRPr="00B074CB">
        <w:rPr>
          <w:rFonts w:ascii="Times New Roman" w:hAnsi="Times New Roman" w:cs="Times New Roman"/>
          <w:sz w:val="24"/>
          <w:szCs w:val="24"/>
        </w:rPr>
        <w:t xml:space="preserve"> диск (</w:t>
      </w:r>
      <w:r w:rsidRPr="00B074CB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B074CB">
        <w:rPr>
          <w:rFonts w:ascii="Times New Roman" w:hAnsi="Times New Roman" w:cs="Times New Roman"/>
          <w:sz w:val="24"/>
          <w:szCs w:val="24"/>
        </w:rPr>
        <w:t>-</w:t>
      </w:r>
      <w:r w:rsidRPr="00B074CB">
        <w:rPr>
          <w:rFonts w:ascii="Times New Roman" w:hAnsi="Times New Roman" w:cs="Times New Roman"/>
          <w:sz w:val="24"/>
          <w:szCs w:val="24"/>
          <w:lang w:val="en-US"/>
        </w:rPr>
        <w:t>ROM</w:t>
      </w:r>
      <w:r w:rsidRPr="00B074CB">
        <w:rPr>
          <w:rFonts w:ascii="Times New Roman" w:hAnsi="Times New Roman" w:cs="Times New Roman"/>
          <w:sz w:val="24"/>
          <w:szCs w:val="24"/>
        </w:rPr>
        <w:t>).</w:t>
      </w:r>
    </w:p>
    <w:p w:rsidR="00B074CB" w:rsidRPr="00B074CB" w:rsidRDefault="00B074CB" w:rsidP="00B074C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074CB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B074CB">
        <w:rPr>
          <w:rFonts w:ascii="Times New Roman" w:hAnsi="Times New Roman" w:cs="Times New Roman"/>
          <w:sz w:val="24"/>
          <w:szCs w:val="24"/>
        </w:rPr>
        <w:t>2.Авто</w:t>
      </w:r>
      <w:r w:rsidR="0022707C">
        <w:rPr>
          <w:rFonts w:ascii="Times New Roman" w:hAnsi="Times New Roman" w:cs="Times New Roman"/>
          <w:sz w:val="24"/>
          <w:szCs w:val="24"/>
        </w:rPr>
        <w:t>рские</w:t>
      </w:r>
      <w:proofErr w:type="gramEnd"/>
      <w:r w:rsidR="0022707C">
        <w:rPr>
          <w:rFonts w:ascii="Times New Roman" w:hAnsi="Times New Roman" w:cs="Times New Roman"/>
          <w:sz w:val="24"/>
          <w:szCs w:val="24"/>
        </w:rPr>
        <w:t xml:space="preserve"> тематические </w:t>
      </w:r>
      <w:r w:rsidRPr="00B074CB">
        <w:rPr>
          <w:rFonts w:ascii="Times New Roman" w:hAnsi="Times New Roman" w:cs="Times New Roman"/>
          <w:sz w:val="24"/>
          <w:szCs w:val="24"/>
        </w:rPr>
        <w:t xml:space="preserve"> презентации.</w:t>
      </w:r>
    </w:p>
    <w:p w:rsidR="00B074CB" w:rsidRPr="00B074CB" w:rsidRDefault="00B074CB" w:rsidP="00B074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4CB" w:rsidRPr="00B074CB" w:rsidRDefault="00B074CB" w:rsidP="00B074CB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74CB">
        <w:rPr>
          <w:rFonts w:ascii="Times New Roman" w:hAnsi="Times New Roman" w:cs="Times New Roman"/>
          <w:b/>
          <w:sz w:val="24"/>
          <w:szCs w:val="24"/>
        </w:rPr>
        <w:t>2.</w:t>
      </w:r>
      <w:proofErr w:type="gramStart"/>
      <w:r w:rsidRPr="00B074CB">
        <w:rPr>
          <w:rFonts w:ascii="Times New Roman" w:hAnsi="Times New Roman" w:cs="Times New Roman"/>
          <w:b/>
          <w:sz w:val="24"/>
          <w:szCs w:val="24"/>
        </w:rPr>
        <w:t>3.Технические</w:t>
      </w:r>
      <w:proofErr w:type="gramEnd"/>
      <w:r w:rsidRPr="00B074CB">
        <w:rPr>
          <w:rFonts w:ascii="Times New Roman" w:hAnsi="Times New Roman" w:cs="Times New Roman"/>
          <w:b/>
          <w:sz w:val="24"/>
          <w:szCs w:val="24"/>
        </w:rPr>
        <w:t xml:space="preserve"> средства обучения</w:t>
      </w:r>
    </w:p>
    <w:p w:rsidR="00B074CB" w:rsidRPr="00B074CB" w:rsidRDefault="0022707C" w:rsidP="00B074CB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Компьютер.</w:t>
      </w:r>
    </w:p>
    <w:p w:rsidR="00B074CB" w:rsidRPr="00B074CB" w:rsidRDefault="00B074CB" w:rsidP="00B074C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4CB" w:rsidRPr="00B074CB" w:rsidRDefault="00B074CB" w:rsidP="00B074CB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74CB">
        <w:rPr>
          <w:rFonts w:ascii="Times New Roman" w:hAnsi="Times New Roman" w:cs="Times New Roman"/>
          <w:b/>
          <w:sz w:val="24"/>
          <w:szCs w:val="24"/>
        </w:rPr>
        <w:t>2.</w:t>
      </w:r>
      <w:proofErr w:type="gramStart"/>
      <w:r w:rsidRPr="00B074CB">
        <w:rPr>
          <w:rFonts w:ascii="Times New Roman" w:hAnsi="Times New Roman" w:cs="Times New Roman"/>
          <w:b/>
          <w:sz w:val="24"/>
          <w:szCs w:val="24"/>
        </w:rPr>
        <w:t>4.Учебно</w:t>
      </w:r>
      <w:proofErr w:type="gramEnd"/>
      <w:r w:rsidRPr="00B074CB">
        <w:rPr>
          <w:rFonts w:ascii="Times New Roman" w:hAnsi="Times New Roman" w:cs="Times New Roman"/>
          <w:b/>
          <w:sz w:val="24"/>
          <w:szCs w:val="24"/>
        </w:rPr>
        <w:t>-практическое оборудование</w:t>
      </w:r>
    </w:p>
    <w:p w:rsidR="00B074CB" w:rsidRPr="00B074CB" w:rsidRDefault="00B074CB" w:rsidP="00B074CB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74CB" w:rsidRPr="00B074CB" w:rsidRDefault="00B074CB" w:rsidP="00B074CB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74CB">
        <w:rPr>
          <w:rFonts w:ascii="Times New Roman" w:hAnsi="Times New Roman" w:cs="Times New Roman"/>
          <w:b/>
          <w:sz w:val="24"/>
          <w:szCs w:val="24"/>
        </w:rPr>
        <w:t>2.</w:t>
      </w:r>
      <w:proofErr w:type="gramStart"/>
      <w:r w:rsidRPr="00B074CB">
        <w:rPr>
          <w:rFonts w:ascii="Times New Roman" w:hAnsi="Times New Roman" w:cs="Times New Roman"/>
          <w:b/>
          <w:sz w:val="24"/>
          <w:szCs w:val="24"/>
        </w:rPr>
        <w:t>5.Натуральные</w:t>
      </w:r>
      <w:proofErr w:type="gramEnd"/>
      <w:r w:rsidRPr="00B074CB">
        <w:rPr>
          <w:rFonts w:ascii="Times New Roman" w:hAnsi="Times New Roman" w:cs="Times New Roman"/>
          <w:b/>
          <w:sz w:val="24"/>
          <w:szCs w:val="24"/>
        </w:rPr>
        <w:t xml:space="preserve"> объекты</w:t>
      </w:r>
    </w:p>
    <w:p w:rsidR="00B074CB" w:rsidRPr="00B074CB" w:rsidRDefault="00B074CB" w:rsidP="00B074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4CB" w:rsidRPr="00B074CB" w:rsidRDefault="00B074CB" w:rsidP="00B074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74CB" w:rsidRPr="00B074CB" w:rsidRDefault="00B074CB" w:rsidP="00B074CB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74CB">
        <w:rPr>
          <w:rFonts w:ascii="Times New Roman" w:hAnsi="Times New Roman" w:cs="Times New Roman"/>
          <w:b/>
          <w:bCs/>
          <w:sz w:val="24"/>
          <w:szCs w:val="24"/>
        </w:rPr>
        <w:t>3.Характеристики педагогических средств:</w:t>
      </w:r>
    </w:p>
    <w:p w:rsidR="00B074CB" w:rsidRPr="00B074CB" w:rsidRDefault="00B074CB" w:rsidP="00B074C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74CB">
        <w:rPr>
          <w:rFonts w:ascii="Times New Roman" w:hAnsi="Times New Roman" w:cs="Times New Roman"/>
          <w:bCs/>
          <w:sz w:val="24"/>
          <w:szCs w:val="24"/>
        </w:rPr>
        <w:t>педагогическое средство не существует вне конкретной педагогической ситуации;</w:t>
      </w:r>
    </w:p>
    <w:p w:rsidR="00B074CB" w:rsidRPr="00B074CB" w:rsidRDefault="00B074CB" w:rsidP="00B074C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74CB">
        <w:rPr>
          <w:rFonts w:ascii="Times New Roman" w:hAnsi="Times New Roman" w:cs="Times New Roman"/>
          <w:bCs/>
          <w:sz w:val="24"/>
          <w:szCs w:val="24"/>
        </w:rPr>
        <w:t>личность самого педагога;</w:t>
      </w:r>
    </w:p>
    <w:p w:rsidR="00B074CB" w:rsidRPr="00B074CB" w:rsidRDefault="00B074CB" w:rsidP="00B074C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74CB">
        <w:rPr>
          <w:rFonts w:ascii="Times New Roman" w:hAnsi="Times New Roman" w:cs="Times New Roman"/>
          <w:bCs/>
          <w:sz w:val="24"/>
          <w:szCs w:val="24"/>
        </w:rPr>
        <w:t>избирательность в зависимости от ситуации;</w:t>
      </w:r>
    </w:p>
    <w:p w:rsidR="00B074CB" w:rsidRPr="00B074CB" w:rsidRDefault="00B074CB" w:rsidP="00B074C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74CB">
        <w:rPr>
          <w:rFonts w:ascii="Times New Roman" w:hAnsi="Times New Roman" w:cs="Times New Roman"/>
          <w:bCs/>
          <w:sz w:val="24"/>
          <w:szCs w:val="24"/>
        </w:rPr>
        <w:t>представляет некую ситуацию как организованную совокупность факторов развития личности, ее качеств и опыта;</w:t>
      </w:r>
    </w:p>
    <w:p w:rsidR="00B074CB" w:rsidRPr="00B074CB" w:rsidRDefault="00B074CB" w:rsidP="00B074C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74CB">
        <w:rPr>
          <w:rFonts w:ascii="Times New Roman" w:hAnsi="Times New Roman" w:cs="Times New Roman"/>
          <w:bCs/>
          <w:sz w:val="24"/>
          <w:szCs w:val="24"/>
        </w:rPr>
        <w:t xml:space="preserve">отличает </w:t>
      </w:r>
      <w:proofErr w:type="spellStart"/>
      <w:r w:rsidRPr="00B074CB">
        <w:rPr>
          <w:rFonts w:ascii="Times New Roman" w:hAnsi="Times New Roman" w:cs="Times New Roman"/>
          <w:bCs/>
          <w:sz w:val="24"/>
          <w:szCs w:val="24"/>
        </w:rPr>
        <w:t>деятельностная</w:t>
      </w:r>
      <w:proofErr w:type="spellEnd"/>
      <w:r w:rsidRPr="00B074CB">
        <w:rPr>
          <w:rFonts w:ascii="Times New Roman" w:hAnsi="Times New Roman" w:cs="Times New Roman"/>
          <w:bCs/>
          <w:sz w:val="24"/>
          <w:szCs w:val="24"/>
        </w:rPr>
        <w:t xml:space="preserve"> природа (принцип </w:t>
      </w:r>
      <w:proofErr w:type="spellStart"/>
      <w:r w:rsidRPr="00B074CB">
        <w:rPr>
          <w:rFonts w:ascii="Times New Roman" w:hAnsi="Times New Roman" w:cs="Times New Roman"/>
          <w:bCs/>
          <w:sz w:val="24"/>
          <w:szCs w:val="24"/>
        </w:rPr>
        <w:t>деятельностного</w:t>
      </w:r>
      <w:proofErr w:type="spellEnd"/>
      <w:r w:rsidRPr="00B074CB">
        <w:rPr>
          <w:rFonts w:ascii="Times New Roman" w:hAnsi="Times New Roman" w:cs="Times New Roman"/>
          <w:bCs/>
          <w:sz w:val="24"/>
          <w:szCs w:val="24"/>
        </w:rPr>
        <w:t xml:space="preserve"> подхода);</w:t>
      </w:r>
    </w:p>
    <w:p w:rsidR="00B074CB" w:rsidRPr="00B074CB" w:rsidRDefault="00B074CB" w:rsidP="00B074C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74CB">
        <w:rPr>
          <w:rFonts w:ascii="Times New Roman" w:hAnsi="Times New Roman" w:cs="Times New Roman"/>
          <w:bCs/>
          <w:sz w:val="24"/>
          <w:szCs w:val="24"/>
        </w:rPr>
        <w:t xml:space="preserve">различаются по степени непосредственности и интенсивности воздействия обучающихся (технологии, методы обучения, педагогические приемы). </w:t>
      </w:r>
    </w:p>
    <w:p w:rsidR="00B074CB" w:rsidRPr="00B074CB" w:rsidRDefault="00B074CB" w:rsidP="00B074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74CB" w:rsidRPr="00B074CB" w:rsidRDefault="00B074CB" w:rsidP="00B074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74CB" w:rsidRPr="00B074CB" w:rsidRDefault="00B074CB" w:rsidP="00B074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74CB" w:rsidRPr="00B074CB" w:rsidRDefault="00B074CB" w:rsidP="00B074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74CB" w:rsidRPr="00B074CB" w:rsidRDefault="00B074CB" w:rsidP="00B074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74CB" w:rsidRPr="00B074CB" w:rsidRDefault="00B074CB" w:rsidP="00B074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74CB" w:rsidRPr="00B074CB" w:rsidRDefault="00B074CB" w:rsidP="00B074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74CB">
        <w:rPr>
          <w:rFonts w:ascii="Times New Roman" w:hAnsi="Times New Roman" w:cs="Times New Roman"/>
          <w:b/>
          <w:bCs/>
          <w:sz w:val="24"/>
          <w:szCs w:val="24"/>
        </w:rPr>
        <w:t>Педагогические технологии, используемые в образовательном процессе</w:t>
      </w:r>
    </w:p>
    <w:p w:rsidR="00B074CB" w:rsidRPr="00B074CB" w:rsidRDefault="00B074CB" w:rsidP="00B074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70"/>
        <w:gridCol w:w="2514"/>
        <w:gridCol w:w="6287"/>
      </w:tblGrid>
      <w:tr w:rsidR="00B074CB" w:rsidRPr="00B074CB" w:rsidTr="00B074CB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74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74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Название технологии</w:t>
            </w:r>
          </w:p>
        </w:tc>
        <w:tc>
          <w:tcPr>
            <w:tcW w:w="6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74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Сущность технологии</w:t>
            </w:r>
          </w:p>
        </w:tc>
      </w:tr>
      <w:tr w:rsidR="00B074CB" w:rsidRPr="00B074CB" w:rsidTr="00B074CB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74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B074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Здоровьесберегающие</w:t>
            </w:r>
            <w:proofErr w:type="spellEnd"/>
            <w:r w:rsidRPr="00B074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технологии</w:t>
            </w:r>
          </w:p>
        </w:tc>
        <w:tc>
          <w:tcPr>
            <w:tcW w:w="6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both"/>
              <w:rPr>
                <w:rStyle w:val="fontstyle44"/>
                <w:rFonts w:ascii="Times New Roman" w:hAnsi="Times New Roman" w:cs="Times New Roman"/>
                <w:sz w:val="24"/>
                <w:szCs w:val="24"/>
              </w:rPr>
            </w:pPr>
            <w:r w:rsidRPr="00B074CB">
              <w:rPr>
                <w:rStyle w:val="fontstyle44"/>
                <w:rFonts w:ascii="Times New Roman" w:hAnsi="Times New Roman" w:cs="Times New Roman"/>
                <w:sz w:val="24"/>
                <w:szCs w:val="24"/>
              </w:rPr>
              <w:t>Рассматривается как «сер</w:t>
            </w:r>
            <w:r w:rsidRPr="00B074CB">
              <w:rPr>
                <w:rStyle w:val="fontstyle44"/>
                <w:rFonts w:ascii="Times New Roman" w:hAnsi="Times New Roman" w:cs="Times New Roman"/>
                <w:sz w:val="24"/>
                <w:szCs w:val="24"/>
              </w:rPr>
              <w:softHyphen/>
              <w:t>тификат безопасности для здоровья»; как совокупность форм и методов организации обучения детей без ущерба для их здоровья, как качественную характеристику любой педа</w:t>
            </w:r>
            <w:r w:rsidRPr="00B074CB">
              <w:rPr>
                <w:rStyle w:val="fontstyle44"/>
                <w:rFonts w:ascii="Times New Roman" w:hAnsi="Times New Roman" w:cs="Times New Roman"/>
                <w:sz w:val="24"/>
                <w:szCs w:val="24"/>
              </w:rPr>
              <w:softHyphen/>
              <w:t>гогической технологии по критерию ее воздействия на здо</w:t>
            </w:r>
            <w:r w:rsidRPr="00B074CB">
              <w:rPr>
                <w:rStyle w:val="fontstyle44"/>
                <w:rFonts w:ascii="Times New Roman" w:hAnsi="Times New Roman" w:cs="Times New Roman"/>
                <w:sz w:val="24"/>
                <w:szCs w:val="24"/>
              </w:rPr>
              <w:softHyphen/>
              <w:t>ровье ребенка и педагога.</w:t>
            </w:r>
          </w:p>
          <w:p w:rsidR="00B074CB" w:rsidRPr="00B074CB" w:rsidRDefault="00B074CB" w:rsidP="00B074CB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074CB">
              <w:rPr>
                <w:rStyle w:val="a5"/>
                <w:rFonts w:ascii="Times New Roman" w:hAnsi="Times New Roman" w:cs="Times New Roman"/>
                <w:b w:val="0"/>
                <w:iCs/>
                <w:sz w:val="24"/>
                <w:szCs w:val="24"/>
              </w:rPr>
              <w:t>Цель: обеспечение ребенку возможности сохра</w:t>
            </w:r>
            <w:r w:rsidRPr="00B074CB">
              <w:rPr>
                <w:rStyle w:val="a5"/>
                <w:rFonts w:ascii="Times New Roman" w:hAnsi="Times New Roman" w:cs="Times New Roman"/>
                <w:b w:val="0"/>
                <w:iCs/>
                <w:sz w:val="24"/>
                <w:szCs w:val="24"/>
              </w:rPr>
              <w:softHyphen/>
              <w:t>нения здоровья, формирование у него необходимых знаний, умений, навыков по здоровому образу жизни.</w:t>
            </w:r>
          </w:p>
        </w:tc>
      </w:tr>
      <w:tr w:rsidR="00B074CB" w:rsidRPr="00B074CB" w:rsidTr="00B074CB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74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4CB" w:rsidRPr="00B074CB" w:rsidRDefault="00B074CB" w:rsidP="00B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Компьютерные технологии обучения</w:t>
            </w:r>
          </w:p>
          <w:p w:rsidR="00B074CB" w:rsidRPr="00B074CB" w:rsidRDefault="00B074CB" w:rsidP="00B074C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Совокупность взаимосвязанных процессов переработки информации с применением компьютерно-программных средств. С целью информатизации образования образовательная система насыщается компьютерами, аудио- и видео-средствами.</w:t>
            </w:r>
          </w:p>
          <w:p w:rsidR="00B074CB" w:rsidRPr="00B074CB" w:rsidRDefault="00B074CB" w:rsidP="00B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Концептуальные положения:</w:t>
            </w:r>
          </w:p>
          <w:p w:rsidR="00B074CB" w:rsidRPr="00B074CB" w:rsidRDefault="00B074CB" w:rsidP="00B074CB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– это общение обучающегося с компьютером.</w:t>
            </w:r>
          </w:p>
          <w:p w:rsidR="00B074CB" w:rsidRPr="00B074CB" w:rsidRDefault="00B074CB" w:rsidP="00B074CB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 адаптивности: приспособления компьютера к индивидуальным особенностям ребенка.</w:t>
            </w:r>
          </w:p>
          <w:p w:rsidR="00B074CB" w:rsidRPr="00B074CB" w:rsidRDefault="00B074CB" w:rsidP="00B074CB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Диалоговый характер обучения.</w:t>
            </w:r>
          </w:p>
          <w:p w:rsidR="00B074CB" w:rsidRPr="00B074CB" w:rsidRDefault="00B074CB" w:rsidP="00B074CB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Управляемость: в любой момент возможна коррекция учителем процесса обучения.</w:t>
            </w:r>
          </w:p>
          <w:p w:rsidR="00B074CB" w:rsidRPr="00B074CB" w:rsidRDefault="00B074CB" w:rsidP="00B074CB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обучающегося с компьютером может осуществляться по все</w:t>
            </w:r>
            <w:r w:rsidR="00A2129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типам: субъект-объект, субъект-субъект, объект-субъект.</w:t>
            </w:r>
          </w:p>
          <w:p w:rsidR="00B074CB" w:rsidRPr="00B074CB" w:rsidRDefault="00B074CB" w:rsidP="00B074CB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Оптимальное сочетание индивидуальной и групповой работы.</w:t>
            </w:r>
          </w:p>
          <w:p w:rsidR="00B074CB" w:rsidRPr="00B074CB" w:rsidRDefault="00B074CB" w:rsidP="00B074CB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у обучающегося состояния психологического комфорта при общении с компьютером.</w:t>
            </w:r>
          </w:p>
        </w:tc>
      </w:tr>
      <w:tr w:rsidR="00B074CB" w:rsidRPr="00B074CB" w:rsidTr="00B074CB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74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74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Игровые технологии</w:t>
            </w:r>
          </w:p>
        </w:tc>
        <w:tc>
          <w:tcPr>
            <w:tcW w:w="6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Характеризуются наличием игровой модели, сценарием игры, ролевых позиций, предполагаемыми результатами, критериями оценки результатов работы. Цель игровых технологий состоит в обеспечении личностно-</w:t>
            </w:r>
            <w:proofErr w:type="spellStart"/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характера усвоения знаний, умений и навыков. Такая технология позволяет соединить рациональное и эмоциональное в обучении, организовать самостоятельную познавательную деятельность обучающегося. Ее особенность – требует творческой активности и педагога и обучающегося.</w:t>
            </w:r>
          </w:p>
        </w:tc>
      </w:tr>
      <w:tr w:rsidR="00B074CB" w:rsidRPr="00B074CB" w:rsidTr="00B074CB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74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4.</w:t>
            </w: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74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Технологии личностно развивающего образования</w:t>
            </w:r>
          </w:p>
        </w:tc>
        <w:tc>
          <w:tcPr>
            <w:tcW w:w="6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центре всей школьной образовательной системы – личность ребенка, обеспечение комфортных, бесконфликтных и безопасных условий ее развития, реализации ее природных потенциалов. Личность ребенка в этой технологии не только субъект, но и субъект приоритетный; она является целью образовательной системы, а не средством достижения какой-либо отвлеченной цели (что имеет место в авторитарных и </w:t>
            </w:r>
            <w:proofErr w:type="spellStart"/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дидактоцентрических</w:t>
            </w:r>
            <w:proofErr w:type="spellEnd"/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технологиях).</w:t>
            </w:r>
          </w:p>
          <w:p w:rsidR="00B074CB" w:rsidRPr="00B074CB" w:rsidRDefault="00B074CB" w:rsidP="00B07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Личностно развивающие технологии характеризуются </w:t>
            </w:r>
            <w:proofErr w:type="spellStart"/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антропоцентричностью</w:t>
            </w:r>
            <w:proofErr w:type="spellEnd"/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, гуманистической и психотерапевтической направленностью и имеют целью разностороннее, свободное и творческое развитие обучающегося.</w:t>
            </w:r>
          </w:p>
        </w:tc>
      </w:tr>
      <w:tr w:rsidR="00B074CB" w:rsidRPr="00B074CB" w:rsidTr="00B074CB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74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5.</w:t>
            </w: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74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Технологии проблемного обучения</w:t>
            </w:r>
          </w:p>
        </w:tc>
        <w:tc>
          <w:tcPr>
            <w:tcW w:w="6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Предполагает создание под руководством учителя проблемных ситуаций и активную самостоятельную деятельность обучающихся по их разрешению, в результате чего и происходит творческое овладение профессиональными знаниями, навыками, умениями и развития мыслительных способностей.</w:t>
            </w:r>
          </w:p>
          <w:p w:rsidR="00B074CB" w:rsidRPr="00B074CB" w:rsidRDefault="00B074CB" w:rsidP="00B07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содержания: проблемное обучение основано на создании особого вида мотивации – проблемной. Она требует адекватного конструирования дидактического содержания материала, который должен быть представлен как цепь проблемных ситуаций</w:t>
            </w:r>
            <w:r w:rsidRPr="00B07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74CB" w:rsidRPr="00B074CB" w:rsidTr="00B074CB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74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6.</w:t>
            </w: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74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Технологии проектного обучения</w:t>
            </w:r>
          </w:p>
        </w:tc>
        <w:tc>
          <w:tcPr>
            <w:tcW w:w="6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Предполагает создание под руководством учителя проблемных ситуаций и активную самостоятельную деятельность обучающихся по их разрешению, в результате чего и происходит творческое овладение профессиональными знаниями, навыками, умениями и развития мыслительных способностей.</w:t>
            </w:r>
          </w:p>
          <w:p w:rsidR="00B074CB" w:rsidRPr="00B074CB" w:rsidRDefault="00B074CB" w:rsidP="00B074C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содержания: проблемное обучение основано на создании особого вида мотивации – проблемной. Она требует адекватного конструирования дидактического содержания материала, который должен быть представлен как цепь проблемных ситуаций</w:t>
            </w:r>
            <w:r w:rsidRPr="00B07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74CB" w:rsidRPr="00B074CB" w:rsidTr="00B074CB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74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7.</w:t>
            </w: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коммуникативного обучения иноязычной культуре</w:t>
            </w:r>
          </w:p>
        </w:tc>
        <w:tc>
          <w:tcPr>
            <w:tcW w:w="6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Целевые ориентации:</w:t>
            </w:r>
          </w:p>
          <w:p w:rsidR="00B074CB" w:rsidRPr="00B074CB" w:rsidRDefault="00B074CB" w:rsidP="00B074CB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иноязычному общению с помощью общения.</w:t>
            </w:r>
          </w:p>
          <w:p w:rsidR="00B074CB" w:rsidRPr="00B074CB" w:rsidRDefault="00B074CB" w:rsidP="00B074CB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Усвоение иноязычной культуры.</w:t>
            </w:r>
          </w:p>
          <w:p w:rsidR="00B074CB" w:rsidRPr="00B074CB" w:rsidRDefault="00B074CB" w:rsidP="00B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Концептуальные положения:</w:t>
            </w:r>
          </w:p>
          <w:p w:rsidR="00B074CB" w:rsidRPr="00B074CB" w:rsidRDefault="00B074CB" w:rsidP="00B074CB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язык, в отличие от других школьных предметов, является одновременно и целью, и средством обучения.</w:t>
            </w:r>
          </w:p>
          <w:p w:rsidR="00B074CB" w:rsidRPr="00B074CB" w:rsidRDefault="00B074CB" w:rsidP="00B074CB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Язык-средство общения, идентификации, социализации и приобщения индивида к культурным ценностям.</w:t>
            </w:r>
          </w:p>
          <w:p w:rsidR="00B074CB" w:rsidRPr="00B074CB" w:rsidRDefault="00B074CB" w:rsidP="00B074CB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иностранным языком отличается от овладения родным:</w:t>
            </w:r>
          </w:p>
          <w:p w:rsidR="00B074CB" w:rsidRPr="00B074CB" w:rsidRDefault="00B074CB" w:rsidP="00B07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способами овладения; </w:t>
            </w:r>
          </w:p>
          <w:p w:rsidR="00B074CB" w:rsidRPr="00B074CB" w:rsidRDefault="00B074CB" w:rsidP="00B07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- плотностью информации в общении;</w:t>
            </w:r>
          </w:p>
          <w:p w:rsidR="00B074CB" w:rsidRPr="00B074CB" w:rsidRDefault="00B074CB" w:rsidP="00B07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- включенностью языка в предметно-коммуникативную деятельность;</w:t>
            </w:r>
          </w:p>
          <w:p w:rsidR="00B074CB" w:rsidRPr="00B074CB" w:rsidRDefault="00B074CB" w:rsidP="00B07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совокупностью реализуемых функций; </w:t>
            </w:r>
          </w:p>
          <w:p w:rsidR="00B074CB" w:rsidRPr="00B074CB" w:rsidRDefault="00B074CB" w:rsidP="00B07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соотнесенностью с </w:t>
            </w:r>
            <w:proofErr w:type="spellStart"/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сензитивным</w:t>
            </w:r>
            <w:proofErr w:type="spellEnd"/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периодом речевого развития обучающегося.</w:t>
            </w:r>
          </w:p>
          <w:p w:rsidR="00B074CB" w:rsidRPr="00B074CB" w:rsidRDefault="00B074CB" w:rsidP="00B07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Главными участниками процесса обучения являются учитель и обучающийся. Отношения между ними основаны на сотрудничестве и равноправном речевом партнерстве</w:t>
            </w:r>
            <w:r w:rsidRPr="00B07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74CB" w:rsidRPr="00B074CB" w:rsidTr="00B074CB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74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8.</w:t>
            </w: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 уровневой дифференциации</w:t>
            </w:r>
          </w:p>
        </w:tc>
        <w:tc>
          <w:tcPr>
            <w:tcW w:w="6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дифференцированного обучения представляет собой совокупность организационных решений, средств и методов дифференцированного обучения, охватывающих определенную часть учебного процесса.</w:t>
            </w:r>
          </w:p>
          <w:p w:rsidR="00B074CB" w:rsidRPr="00B074CB" w:rsidRDefault="00B074CB" w:rsidP="00B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Целевые ориентации:</w:t>
            </w:r>
          </w:p>
          <w:p w:rsidR="00B074CB" w:rsidRPr="00B074CB" w:rsidRDefault="00B074CB" w:rsidP="00B074CB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каждого обучающегося осуществляется на уровне его возможностей и способностей.</w:t>
            </w:r>
          </w:p>
          <w:p w:rsidR="00B074CB" w:rsidRPr="00B074CB" w:rsidRDefault="00B074CB" w:rsidP="00B074C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Приспособление обучения к особенностям различных групп обучающихся.</w:t>
            </w:r>
          </w:p>
        </w:tc>
      </w:tr>
      <w:tr w:rsidR="00B074CB" w:rsidRPr="00B074CB" w:rsidTr="00B074CB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74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9.</w:t>
            </w: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 культур</w:t>
            </w:r>
          </w:p>
        </w:tc>
        <w:tc>
          <w:tcPr>
            <w:tcW w:w="6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Целевые ориентации:</w:t>
            </w:r>
          </w:p>
          <w:p w:rsidR="00B074CB" w:rsidRPr="00B074CB" w:rsidRDefault="00B074CB" w:rsidP="00B074CB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Формирования диалогического сознания и мышления, освобождение его от плоского рационализма, монофилии культуры.</w:t>
            </w:r>
          </w:p>
          <w:p w:rsidR="00B074CB" w:rsidRPr="00B074CB" w:rsidRDefault="00B074CB" w:rsidP="00B074CB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предметного содержания, сопряжения в нем различных, не сводимых друг к другу культур, форм деятельности, смысловых спектров.</w:t>
            </w:r>
          </w:p>
          <w:p w:rsidR="00B074CB" w:rsidRPr="00B074CB" w:rsidRDefault="00B074CB" w:rsidP="00B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Концептуальные идеи:</w:t>
            </w:r>
          </w:p>
          <w:p w:rsidR="00B074CB" w:rsidRPr="00B074CB" w:rsidRDefault="00B074CB" w:rsidP="00B074CB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Диалог, диалогичность есть неотъемлемый компонент внутреннего содержания личности.</w:t>
            </w:r>
          </w:p>
          <w:p w:rsidR="00B074CB" w:rsidRPr="00B074CB" w:rsidRDefault="00B074CB" w:rsidP="00B074CB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Многоголосье мира существует в индивидуальном сознании в форме внутреннего диалога.</w:t>
            </w:r>
          </w:p>
          <w:p w:rsidR="00B074CB" w:rsidRPr="00B074CB" w:rsidRDefault="00B074CB" w:rsidP="00B074CB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 есть позитивное содержание свободы личности, так как он отражает полифонический слух по отношению к окружающему миру.</w:t>
            </w:r>
          </w:p>
          <w:p w:rsidR="00B074CB" w:rsidRPr="00B074CB" w:rsidRDefault="00B074CB" w:rsidP="00B074CB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Диалог ни есть проявления противоречий, а сосуществования и взаимодействие никогда не сводимых </w:t>
            </w:r>
            <w:proofErr w:type="gramStart"/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в единое целое сознаний</w:t>
            </w:r>
            <w:proofErr w:type="gramEnd"/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074CB" w:rsidRPr="00B074CB" w:rsidRDefault="00B074CB" w:rsidP="00B074CB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мышление строится по схематизму культуры, когда «высшие» достижения человеческого мышления, сознания, бытия вступают в диалогическое общение с предыдущими формами культуры (Античности, Средних веков, Нового времени).</w:t>
            </w:r>
          </w:p>
        </w:tc>
      </w:tr>
      <w:tr w:rsidR="00B074CB" w:rsidRPr="00B074CB" w:rsidTr="00B074CB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74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10.</w:t>
            </w: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hAnsi="Times New Roman" w:cs="Times New Roman"/>
                <w:sz w:val="24"/>
                <w:szCs w:val="24"/>
              </w:rPr>
              <w:t>Технология педагогической поддержки</w:t>
            </w:r>
          </w:p>
        </w:tc>
        <w:tc>
          <w:tcPr>
            <w:tcW w:w="6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педагогической поддержки обеспечивает общую педагогическую поддержку всех обучающихся и создает необходимый для этого тон доброжелательности, взаимопонимания и сотрудничества. Это внешне приветливое отношение учителя к обучающимся, доверия к ним, привлечение к планированию урока, создание ситуаций взаимного обучения, использование </w:t>
            </w:r>
            <w:proofErr w:type="spellStart"/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содержания, игр, различных форм драматизации, творческих работ, позитивная оценка достижений, диалогичное общение.</w:t>
            </w:r>
          </w:p>
          <w:p w:rsidR="00B074CB" w:rsidRPr="00B074CB" w:rsidRDefault="00B074CB" w:rsidP="00B07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направлена на индивидуально-личностную поддержку и предполагаемую диагностику индивидуума развития, </w:t>
            </w:r>
            <w:proofErr w:type="spellStart"/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воспитания, выявления личностных проблем обучающихся и отслеживания процессов развития каждого ребенка</w:t>
            </w:r>
            <w:r w:rsidRPr="00B07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74CB" w:rsidRPr="00B074CB" w:rsidTr="00B074CB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74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11.</w:t>
            </w: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hAnsi="Times New Roman" w:cs="Times New Roman"/>
                <w:sz w:val="24"/>
                <w:szCs w:val="24"/>
              </w:rPr>
              <w:t>Технология опережающего обучения</w:t>
            </w:r>
          </w:p>
        </w:tc>
        <w:tc>
          <w:tcPr>
            <w:tcW w:w="6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Концептуальные положения:</w:t>
            </w:r>
          </w:p>
          <w:p w:rsidR="00B074CB" w:rsidRPr="00B074CB" w:rsidRDefault="00B074CB" w:rsidP="00B074CB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Личностный подход педагогики сотрудничества.</w:t>
            </w:r>
          </w:p>
          <w:p w:rsidR="00B074CB" w:rsidRPr="00B074CB" w:rsidRDefault="00B074CB" w:rsidP="00B074CB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Успех-главное условие развитие детей в обучении.</w:t>
            </w:r>
          </w:p>
          <w:p w:rsidR="00B074CB" w:rsidRPr="00B074CB" w:rsidRDefault="00B074CB" w:rsidP="00B074CB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Комфортность в классе: доброжелательность, </w:t>
            </w: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взаимопомощь; обучающийся, у которого что-то не получается, не чувствует себя ущербно, не стесняется отвечать, не боится ошибиться.</w:t>
            </w:r>
          </w:p>
          <w:p w:rsidR="00B074CB" w:rsidRPr="00B074CB" w:rsidRDefault="00B074CB" w:rsidP="00B074CB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ошибок, а не работа над ними.</w:t>
            </w:r>
          </w:p>
          <w:p w:rsidR="00B074CB" w:rsidRPr="00B074CB" w:rsidRDefault="00B074CB" w:rsidP="00B074CB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Последовательность, системность содержания учебного материала.</w:t>
            </w:r>
          </w:p>
          <w:p w:rsidR="00B074CB" w:rsidRPr="00B074CB" w:rsidRDefault="00B074CB" w:rsidP="00B074CB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Дифференциация, доступность знаний для каждого.</w:t>
            </w:r>
          </w:p>
          <w:p w:rsidR="00B074CB" w:rsidRPr="00B074CB" w:rsidRDefault="00B074CB" w:rsidP="00B074CB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К полной самостоятельности – постепенно.</w:t>
            </w:r>
          </w:p>
          <w:p w:rsidR="00B074CB" w:rsidRPr="00B074CB" w:rsidRDefault="00B074CB" w:rsidP="00B074CB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знающего обучающегося учить не знающего.</w:t>
            </w:r>
          </w:p>
          <w:p w:rsidR="00B074CB" w:rsidRPr="00B074CB" w:rsidRDefault="00B074CB" w:rsidP="00B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содержания:</w:t>
            </w:r>
          </w:p>
          <w:p w:rsidR="00B074CB" w:rsidRPr="00B074CB" w:rsidRDefault="00B074CB" w:rsidP="00B07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 уменьшить объективную трудность некоторых вопросов учебной программы, учитель опережает их введение в учебный процесс. Усвоение материала происходит в три этапа:</w:t>
            </w:r>
          </w:p>
          <w:p w:rsidR="00B074CB" w:rsidRPr="00B074CB" w:rsidRDefault="00B074CB" w:rsidP="00B074CB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Предварительное введение первых порций будущих знаний.</w:t>
            </w:r>
          </w:p>
          <w:p w:rsidR="00B074CB" w:rsidRPr="00B074CB" w:rsidRDefault="00B074CB" w:rsidP="00B074CB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Уточнение новых понятий, их обобщение, применение.</w:t>
            </w:r>
          </w:p>
          <w:p w:rsidR="00B074CB" w:rsidRPr="00B074CB" w:rsidRDefault="00B074CB" w:rsidP="00B074CB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беглости мыслительных приемов и учебных действий.</w:t>
            </w:r>
          </w:p>
        </w:tc>
      </w:tr>
      <w:tr w:rsidR="00B074CB" w:rsidRPr="00B074CB" w:rsidTr="00B074CB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74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12.</w:t>
            </w: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74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Технологии модульного обучения</w:t>
            </w:r>
          </w:p>
        </w:tc>
        <w:tc>
          <w:tcPr>
            <w:tcW w:w="6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кадров определенного профиля по предъявленным заказам на основе модулей-комплексов учебных дисциплин, поддерживающих соответствующую специализацию. Это – модель совместной деятельности учителя и обучающегося по планированию и проведению учебного процесса с безусловным обеспечением комфортных условий для них. Осуществлением данной технологии на начальном этапе является дидактический модуль – проект учебного процесса по отдельной теме курса. Отличительными чертами такой технологии являются системность, структурированность, </w:t>
            </w:r>
            <w:proofErr w:type="spellStart"/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воспроизводимость</w:t>
            </w:r>
            <w:proofErr w:type="spellEnd"/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</w:p>
        </w:tc>
      </w:tr>
    </w:tbl>
    <w:p w:rsidR="00B074CB" w:rsidRPr="00B074CB" w:rsidRDefault="00B074CB" w:rsidP="00B074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4CB" w:rsidRPr="00B074CB" w:rsidRDefault="00B074CB" w:rsidP="00B074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74CB">
        <w:rPr>
          <w:rFonts w:ascii="Times New Roman" w:hAnsi="Times New Roman" w:cs="Times New Roman"/>
          <w:b/>
          <w:bCs/>
          <w:sz w:val="24"/>
          <w:szCs w:val="24"/>
        </w:rPr>
        <w:t>Современные образовательные технологии, используемые при изучении иностранного языка (английского) на углубленном уровне</w:t>
      </w:r>
    </w:p>
    <w:p w:rsidR="00B074CB" w:rsidRPr="00B074CB" w:rsidRDefault="00B074CB" w:rsidP="00B074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70"/>
        <w:gridCol w:w="2514"/>
        <w:gridCol w:w="6287"/>
      </w:tblGrid>
      <w:tr w:rsidR="00B074CB" w:rsidRPr="00B074CB" w:rsidTr="00B074CB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74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74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Название технологии</w:t>
            </w:r>
          </w:p>
        </w:tc>
        <w:tc>
          <w:tcPr>
            <w:tcW w:w="6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74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Сущность технологии</w:t>
            </w:r>
          </w:p>
        </w:tc>
      </w:tr>
      <w:tr w:rsidR="00B074CB" w:rsidRPr="00B074CB" w:rsidTr="00B074CB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74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74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Игровые технологии</w:t>
            </w:r>
          </w:p>
        </w:tc>
        <w:tc>
          <w:tcPr>
            <w:tcW w:w="6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Характеризуются наличием игровой модели, сценарием игры, ролевых позиций, предполагаемыми результатами, критериями оценки результатов работы. Цель игровых технологий состоит в обеспечении личностно-</w:t>
            </w:r>
            <w:proofErr w:type="spellStart"/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характера усвоения знаний, умений и навыков. Такая технология позволяет соединить рациональное и эмоциональное в обучении, организовать самостоятельную познавательную деятельность обучающегося. Ее особенность – требует творческой активности и педагога и обучающегося.</w:t>
            </w:r>
          </w:p>
        </w:tc>
      </w:tr>
      <w:tr w:rsidR="00B074CB" w:rsidRPr="00B074CB" w:rsidTr="00B074CB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74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4CB" w:rsidRPr="00B074CB" w:rsidRDefault="00B074CB" w:rsidP="00B07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Компьютерные технологии обучения</w:t>
            </w:r>
          </w:p>
          <w:p w:rsidR="00B074CB" w:rsidRPr="00B074CB" w:rsidRDefault="00B074CB" w:rsidP="00B074C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Совокупность взаимосвязанных процессов переработки информации с применением компьютерно-программных средств. С целью информатизации образования образовательная система насыщается компьютерами, аудио- и видео-средствами.</w:t>
            </w:r>
          </w:p>
          <w:p w:rsidR="00B074CB" w:rsidRPr="00B074CB" w:rsidRDefault="00B074CB" w:rsidP="00B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Концептуальные положения:</w:t>
            </w:r>
          </w:p>
          <w:p w:rsidR="00B074CB" w:rsidRPr="00B074CB" w:rsidRDefault="00B074CB" w:rsidP="00B074CB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Обучение – это общение обучающегося с компьютером.</w:t>
            </w:r>
          </w:p>
          <w:p w:rsidR="00B074CB" w:rsidRPr="00B074CB" w:rsidRDefault="00B074CB" w:rsidP="00B074CB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 адаптивности: приспособления компьютера к индивидуальным особенностям ребенка.</w:t>
            </w:r>
          </w:p>
          <w:p w:rsidR="00B074CB" w:rsidRPr="00B074CB" w:rsidRDefault="00B074CB" w:rsidP="00B074CB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Диалоговый характер обучения.</w:t>
            </w:r>
          </w:p>
          <w:p w:rsidR="00B074CB" w:rsidRPr="00B074CB" w:rsidRDefault="00B074CB" w:rsidP="00B074CB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Управляемость: в любой момент возможна коррекция учителем процесса обучения.</w:t>
            </w:r>
          </w:p>
          <w:p w:rsidR="00B074CB" w:rsidRPr="00B074CB" w:rsidRDefault="00B074CB" w:rsidP="00B074CB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обучающегося с компьютером может осуществляться </w:t>
            </w:r>
            <w:proofErr w:type="gramStart"/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по все типам</w:t>
            </w:r>
            <w:proofErr w:type="gramEnd"/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: субъект-объект, субъект-субъект, объект-субъект.</w:t>
            </w:r>
          </w:p>
          <w:p w:rsidR="00B074CB" w:rsidRPr="00B074CB" w:rsidRDefault="00B074CB" w:rsidP="00B074CB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Оптимальное сочетание индивидуальной и групповой работы.</w:t>
            </w:r>
          </w:p>
          <w:p w:rsidR="00B074CB" w:rsidRPr="00B074CB" w:rsidRDefault="00B074CB" w:rsidP="00B074CB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у обучающегося состояния психологического комфорта при общении с компьютером.</w:t>
            </w:r>
          </w:p>
        </w:tc>
      </w:tr>
      <w:tr w:rsidR="00B074CB" w:rsidRPr="00B074CB" w:rsidTr="00B074CB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74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74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Технологии личностно развивающего образования</w:t>
            </w:r>
          </w:p>
        </w:tc>
        <w:tc>
          <w:tcPr>
            <w:tcW w:w="6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центре всей школьной образовательной системы – личность ребенка, обеспечение комфортных, бесконфликтных и безопасных условий ее развития, реализации ее природных потенциалов. Личность ребенка в этой технологии не только субъект, но и субъект приоритетный; она является целью образовательной системы, а не средством достижения какой-либо отвлеченной цели (что имеет место в авторитарных и </w:t>
            </w:r>
            <w:proofErr w:type="spellStart"/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дидактоцентрических</w:t>
            </w:r>
            <w:proofErr w:type="spellEnd"/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технологиях).</w:t>
            </w:r>
          </w:p>
          <w:p w:rsidR="00B074CB" w:rsidRPr="00B074CB" w:rsidRDefault="00B074CB" w:rsidP="00B07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Личностно развивающие технологии характеризуются </w:t>
            </w:r>
            <w:proofErr w:type="spellStart"/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антропоцентричностью</w:t>
            </w:r>
            <w:proofErr w:type="spellEnd"/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, гуманистической и психотерапевтической направленностью и имеют целью разностороннее, свободное и творческое развитие обучающегося.</w:t>
            </w:r>
          </w:p>
        </w:tc>
      </w:tr>
      <w:tr w:rsidR="00B074CB" w:rsidRPr="00B074CB" w:rsidTr="00B074CB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74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4.</w:t>
            </w: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74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Технологии проблемного обучения</w:t>
            </w:r>
          </w:p>
        </w:tc>
        <w:tc>
          <w:tcPr>
            <w:tcW w:w="6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Предполагает создание под руководством учителя проблемных ситуаций и активную самостоятельную деятельность обучающихся по их разрешению, в результате чего и происходит творческое овладение профессиональными знаниями, навыками, умениями и развития мыслительных способностей.</w:t>
            </w:r>
          </w:p>
          <w:p w:rsidR="00B074CB" w:rsidRPr="00B074CB" w:rsidRDefault="00B074CB" w:rsidP="00B07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содержания: проблемное обучение основано на создании особого вида мотивации – проблемной. Она требует адекватного конструирования дидактического содержания материала, который должен быть представлен как цепь проблемных ситуаций</w:t>
            </w:r>
            <w:r w:rsidRPr="00B07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74CB" w:rsidRPr="00B074CB" w:rsidTr="00B074CB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74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5.</w:t>
            </w: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74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Технологии проектного обучения</w:t>
            </w:r>
          </w:p>
        </w:tc>
        <w:tc>
          <w:tcPr>
            <w:tcW w:w="6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hAnsi="Times New Roman" w:cs="Times New Roman"/>
                <w:sz w:val="24"/>
                <w:szCs w:val="24"/>
              </w:rPr>
              <w:t xml:space="preserve">Цели проектного обучения: </w:t>
            </w:r>
          </w:p>
          <w:p w:rsidR="00B074CB" w:rsidRPr="00B074CB" w:rsidRDefault="00B074CB" w:rsidP="00B07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hAnsi="Times New Roman" w:cs="Times New Roman"/>
                <w:sz w:val="24"/>
                <w:szCs w:val="24"/>
              </w:rPr>
              <w:t>- способствовать повышению личной уверенности у каждого участника проектного обучения;</w:t>
            </w:r>
          </w:p>
          <w:p w:rsidR="00B074CB" w:rsidRPr="00B074CB" w:rsidRDefault="00B074CB" w:rsidP="00B07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hAnsi="Times New Roman" w:cs="Times New Roman"/>
                <w:sz w:val="24"/>
                <w:szCs w:val="24"/>
              </w:rPr>
              <w:t xml:space="preserve">- позволить каждому обучающемуся увидеть себя как человека способного и компетентного; </w:t>
            </w:r>
          </w:p>
          <w:p w:rsidR="00B074CB" w:rsidRPr="00B074CB" w:rsidRDefault="00B074CB" w:rsidP="00B07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у каждого ребенка позитивный образ себя и других, умение оценивать себя; </w:t>
            </w:r>
          </w:p>
          <w:p w:rsidR="00B074CB" w:rsidRPr="00B074CB" w:rsidRDefault="00B074CB" w:rsidP="00B074C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74CB">
              <w:rPr>
                <w:rFonts w:ascii="Times New Roman" w:hAnsi="Times New Roman" w:cs="Times New Roman"/>
                <w:sz w:val="24"/>
                <w:szCs w:val="24"/>
              </w:rPr>
              <w:t>- совершенствовать у обучающихся «командный дух» и «чувство локтя», вдохновлять на развитие таких социальных навыков, как коммуникабельность и умение сотрудничать.</w:t>
            </w:r>
          </w:p>
        </w:tc>
      </w:tr>
      <w:tr w:rsidR="00B074CB" w:rsidRPr="00B074CB" w:rsidTr="00B074CB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74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6.</w:t>
            </w: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коммуникативного обучения иноязычной культуре</w:t>
            </w:r>
          </w:p>
        </w:tc>
        <w:tc>
          <w:tcPr>
            <w:tcW w:w="6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Целевые ориентации:</w:t>
            </w:r>
          </w:p>
          <w:p w:rsidR="00B074CB" w:rsidRPr="00B074CB" w:rsidRDefault="00B074CB" w:rsidP="00B074CB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Обучение иноязычному общению с помощью общения.</w:t>
            </w:r>
          </w:p>
          <w:p w:rsidR="00B074CB" w:rsidRPr="00B074CB" w:rsidRDefault="00B074CB" w:rsidP="00B074CB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Усвоение иноязычной культуры.</w:t>
            </w:r>
          </w:p>
          <w:p w:rsidR="00B074CB" w:rsidRPr="00B074CB" w:rsidRDefault="00B074CB" w:rsidP="00B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Концептуальные положения:</w:t>
            </w:r>
          </w:p>
          <w:p w:rsidR="00B074CB" w:rsidRPr="00B074CB" w:rsidRDefault="00B074CB" w:rsidP="00B074CB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язык, в отличие от других школьных предметов, является одновременно и целью, и средством обучения.</w:t>
            </w:r>
          </w:p>
          <w:p w:rsidR="00B074CB" w:rsidRPr="00B074CB" w:rsidRDefault="00B074CB" w:rsidP="00B074CB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Язык-средство общения, идентификации, социализации и приобщения индивида к культурным ценностям.</w:t>
            </w:r>
          </w:p>
          <w:p w:rsidR="00B074CB" w:rsidRPr="00B074CB" w:rsidRDefault="00B074CB" w:rsidP="00B074CB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иностранным языком отличается от овладения родным:</w:t>
            </w:r>
          </w:p>
          <w:p w:rsidR="00B074CB" w:rsidRPr="00B074CB" w:rsidRDefault="00B074CB" w:rsidP="00B07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способами овладения; </w:t>
            </w:r>
          </w:p>
          <w:p w:rsidR="00B074CB" w:rsidRPr="00B074CB" w:rsidRDefault="00B074CB" w:rsidP="00B07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- плотностью информации в общении;</w:t>
            </w:r>
          </w:p>
          <w:p w:rsidR="00B074CB" w:rsidRPr="00B074CB" w:rsidRDefault="00B074CB" w:rsidP="00B07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- включенностью языка в предметно-коммуникативную деятельность;</w:t>
            </w:r>
          </w:p>
          <w:p w:rsidR="00B074CB" w:rsidRPr="00B074CB" w:rsidRDefault="00B074CB" w:rsidP="00B07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совокупностью реализуемых функций; </w:t>
            </w:r>
          </w:p>
          <w:p w:rsidR="00B074CB" w:rsidRPr="00B074CB" w:rsidRDefault="00B074CB" w:rsidP="00B07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соотнесенностью с </w:t>
            </w:r>
            <w:proofErr w:type="spellStart"/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сензитивным</w:t>
            </w:r>
            <w:proofErr w:type="spellEnd"/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периодом речевого развития обучающегося.</w:t>
            </w:r>
          </w:p>
          <w:p w:rsidR="00B074CB" w:rsidRPr="00B074CB" w:rsidRDefault="00B074CB" w:rsidP="00B07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Главными участниками процесса обучения являются учитель и обучающийся. Отношения между ними основаны на сотрудничестве и равноправном речевом партнерстве</w:t>
            </w:r>
            <w:r w:rsidRPr="00B07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74CB" w:rsidRPr="00B074CB" w:rsidTr="00B074CB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74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7.</w:t>
            </w: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 культур</w:t>
            </w:r>
          </w:p>
        </w:tc>
        <w:tc>
          <w:tcPr>
            <w:tcW w:w="6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Целевые ориентации:</w:t>
            </w:r>
          </w:p>
          <w:p w:rsidR="00B074CB" w:rsidRPr="00B074CB" w:rsidRDefault="00B074CB" w:rsidP="00B074CB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Формирования диалогического сознания и мышления, освобождение его от плоского рационализма, монофилии культуры.</w:t>
            </w:r>
          </w:p>
          <w:p w:rsidR="00B074CB" w:rsidRPr="00B074CB" w:rsidRDefault="00B074CB" w:rsidP="00B074CB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предметного содержания, сопряжения в нем различных, не сводимых друг к другу культур, форм деятельности, смысловых спектров.</w:t>
            </w:r>
          </w:p>
          <w:p w:rsidR="00B074CB" w:rsidRPr="00B074CB" w:rsidRDefault="00B074CB" w:rsidP="00B074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Концептуальные идеи:</w:t>
            </w:r>
          </w:p>
          <w:p w:rsidR="00B074CB" w:rsidRPr="00B074CB" w:rsidRDefault="00B074CB" w:rsidP="00B074CB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Диалог, диалогичность есть неотъемлемый компонент внутреннего содержания личности.</w:t>
            </w:r>
          </w:p>
          <w:p w:rsidR="00B074CB" w:rsidRPr="00B074CB" w:rsidRDefault="00B074CB" w:rsidP="00B074CB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Многоголосье мира существует в индивидуальном сознании в форме внутреннего диалога.</w:t>
            </w:r>
          </w:p>
          <w:p w:rsidR="00B074CB" w:rsidRPr="00B074CB" w:rsidRDefault="00B074CB" w:rsidP="00B074CB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 есть позитивное содержание свободы личности, так как он отражает полифонический слух по отношению к окружающему миру.</w:t>
            </w:r>
          </w:p>
          <w:p w:rsidR="00B074CB" w:rsidRPr="00B074CB" w:rsidRDefault="00B074CB" w:rsidP="00B074CB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Диалог ни есть проявления противоречий, а сосуществования и взаимодействие никогда не сводимых </w:t>
            </w:r>
            <w:proofErr w:type="gramStart"/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в единое целое сознаний</w:t>
            </w:r>
            <w:proofErr w:type="gramEnd"/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074CB" w:rsidRPr="00B074CB" w:rsidRDefault="00B074CB" w:rsidP="00B074CB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мышление строится по схематизму культуры, когда «высшие» достижения человеческого мышления, сознания, бытия вступают в диалогическое общение с предыдущими формами культуры (Античности, Средних веков, Нового времени).</w:t>
            </w:r>
          </w:p>
        </w:tc>
      </w:tr>
      <w:tr w:rsidR="00B074CB" w:rsidRPr="00B074CB" w:rsidTr="00B074CB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74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8.</w:t>
            </w: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технологии</w:t>
            </w:r>
          </w:p>
        </w:tc>
        <w:tc>
          <w:tcPr>
            <w:tcW w:w="6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активной совместной учебной деятельности обучающихся в разных учебных ситуациях. Главная идея обучения в сотрудничестве – учиться вместе.</w:t>
            </w:r>
          </w:p>
          <w:p w:rsidR="00B074CB" w:rsidRPr="00B074CB" w:rsidRDefault="00B074CB" w:rsidP="00B074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обучения в сотрудничестве</w:t>
            </w:r>
          </w:p>
          <w:p w:rsidR="00B074CB" w:rsidRPr="00B074CB" w:rsidRDefault="00B074CB" w:rsidP="00B07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4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Student</w:t>
            </w:r>
            <w:proofErr w:type="spellEnd"/>
            <w:r w:rsidRPr="00B074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74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Team</w:t>
            </w:r>
            <w:proofErr w:type="spellEnd"/>
            <w:r w:rsidRPr="00B074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74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Learning</w:t>
            </w:r>
            <w:proofErr w:type="spellEnd"/>
            <w:r w:rsidRPr="00B074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(STL, обучение в команде): </w:t>
            </w:r>
            <w:r w:rsidRPr="00B07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 каждого члена группы (команды) в постоянном взаимодействии с другими членами этой же группы при работе над темой, проблемой или вопросом, подлежащими изучению;</w:t>
            </w:r>
          </w:p>
          <w:p w:rsidR="0053414F" w:rsidRDefault="00B074CB" w:rsidP="00B07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hAnsi="Times New Roman" w:cs="Times New Roman"/>
                <w:sz w:val="24"/>
                <w:szCs w:val="24"/>
              </w:rPr>
              <w:t>обучающиеся получают индивидуальное задание по результатам проведенного ранее тестирования и далее обучаются в собственном темпе, индивидуально, но в рамках команды;</w:t>
            </w:r>
          </w:p>
          <w:p w:rsidR="00B074CB" w:rsidRPr="0053414F" w:rsidRDefault="00B074CB" w:rsidP="00B07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074CB">
              <w:rPr>
                <w:rFonts w:ascii="Times New Roman" w:hAnsi="Times New Roman" w:cs="Times New Roman"/>
                <w:sz w:val="24"/>
                <w:szCs w:val="24"/>
              </w:rPr>
              <w:t>организация групповой работы для формирования ориентировки, но вместо индивидуального тестирования обучающимся предлагаются каждую неделю соревновательные турниры между командами.</w:t>
            </w:r>
            <w:bookmarkStart w:id="0" w:name="_GoBack"/>
            <w:bookmarkEnd w:id="0"/>
            <w:r w:rsidRPr="00B07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074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</w:t>
            </w:r>
            <w:r w:rsidRPr="00B074CB">
              <w:rPr>
                <w:rFonts w:ascii="Times New Roman" w:hAnsi="Times New Roman" w:cs="Times New Roman"/>
                <w:sz w:val="24"/>
                <w:szCs w:val="24"/>
              </w:rPr>
              <w:t>совместной работы отдельных групп и всех групп с целью качественного усвоения всего материала;</w:t>
            </w:r>
          </w:p>
          <w:p w:rsidR="00B074CB" w:rsidRPr="00B074CB" w:rsidRDefault="00B074CB" w:rsidP="00B074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4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самостоятельная работа:</w:t>
            </w:r>
            <w:r w:rsidRPr="00B074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4CB">
              <w:rPr>
                <w:rFonts w:ascii="Times New Roman" w:hAnsi="Times New Roman" w:cs="Times New Roman"/>
                <w:sz w:val="24"/>
                <w:szCs w:val="24"/>
              </w:rPr>
              <w:t>исходная, элементарная частица самостоятельной коллективной работы, в ходе которой каждый</w:t>
            </w:r>
            <w:r w:rsidRPr="00B074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4CB">
              <w:rPr>
                <w:rFonts w:ascii="Times New Roman" w:hAnsi="Times New Roman" w:cs="Times New Roman"/>
                <w:sz w:val="24"/>
                <w:szCs w:val="24"/>
              </w:rPr>
              <w:t>обучающийся пользуется результатами, как групповой, так и коллективной работы, при обобщении результатов, их обсуждении и принятии общего решения, или при работе над следующим, новым заданием, проектом или проблемой, когда обучающиеся используют знания, полученные и обработанные усилиями всей группы.</w:t>
            </w:r>
          </w:p>
        </w:tc>
      </w:tr>
      <w:tr w:rsidR="00B074CB" w:rsidRPr="00B074CB" w:rsidTr="00B074CB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74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9.</w:t>
            </w: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технологии</w:t>
            </w:r>
          </w:p>
        </w:tc>
        <w:tc>
          <w:tcPr>
            <w:tcW w:w="6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both"/>
              <w:rPr>
                <w:rStyle w:val="fontstyle44"/>
                <w:rFonts w:ascii="Times New Roman" w:hAnsi="Times New Roman" w:cs="Times New Roman"/>
                <w:sz w:val="24"/>
                <w:szCs w:val="24"/>
              </w:rPr>
            </w:pPr>
            <w:r w:rsidRPr="00B074CB">
              <w:rPr>
                <w:rStyle w:val="fontstyle44"/>
                <w:rFonts w:ascii="Times New Roman" w:hAnsi="Times New Roman" w:cs="Times New Roman"/>
                <w:sz w:val="24"/>
                <w:szCs w:val="24"/>
              </w:rPr>
              <w:t>Рассматривается как «сер</w:t>
            </w:r>
            <w:r w:rsidRPr="00B074CB">
              <w:rPr>
                <w:rStyle w:val="fontstyle44"/>
                <w:rFonts w:ascii="Times New Roman" w:hAnsi="Times New Roman" w:cs="Times New Roman"/>
                <w:sz w:val="24"/>
                <w:szCs w:val="24"/>
              </w:rPr>
              <w:softHyphen/>
              <w:t>тификат безопасности для здоровья»; как совокупность форм и методов организации обучения детей без ущерба для их здоровья, как качественную характеристику любой педа</w:t>
            </w:r>
            <w:r w:rsidRPr="00B074CB">
              <w:rPr>
                <w:rStyle w:val="fontstyle44"/>
                <w:rFonts w:ascii="Times New Roman" w:hAnsi="Times New Roman" w:cs="Times New Roman"/>
                <w:sz w:val="24"/>
                <w:szCs w:val="24"/>
              </w:rPr>
              <w:softHyphen/>
              <w:t>гогической технологии по критерию ее воздействия на здо</w:t>
            </w:r>
            <w:r w:rsidRPr="00B074CB">
              <w:rPr>
                <w:rStyle w:val="fontstyle44"/>
                <w:rFonts w:ascii="Times New Roman" w:hAnsi="Times New Roman" w:cs="Times New Roman"/>
                <w:sz w:val="24"/>
                <w:szCs w:val="24"/>
              </w:rPr>
              <w:softHyphen/>
              <w:t>ровье ребенка и педагога.</w:t>
            </w:r>
          </w:p>
          <w:p w:rsidR="00B074CB" w:rsidRPr="00B074CB" w:rsidRDefault="00B074CB" w:rsidP="00B07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Style w:val="a5"/>
                <w:rFonts w:ascii="Times New Roman" w:hAnsi="Times New Roman" w:cs="Times New Roman"/>
                <w:iCs/>
                <w:sz w:val="24"/>
                <w:szCs w:val="24"/>
              </w:rPr>
              <w:t>Цель: обеспечение ребенку возможности сохра</w:t>
            </w:r>
            <w:r w:rsidRPr="00B074CB">
              <w:rPr>
                <w:rStyle w:val="a5"/>
                <w:rFonts w:ascii="Times New Roman" w:hAnsi="Times New Roman" w:cs="Times New Roman"/>
                <w:iCs/>
                <w:sz w:val="24"/>
                <w:szCs w:val="24"/>
              </w:rPr>
              <w:softHyphen/>
              <w:t>нения здоровья, формирование у него необходимых знаний, умений, навыков по здоровому образу жизни.</w:t>
            </w:r>
          </w:p>
        </w:tc>
      </w:tr>
      <w:tr w:rsidR="00B074CB" w:rsidRPr="00B074CB" w:rsidTr="00B074CB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74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10.</w:t>
            </w: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языкового самообразования</w:t>
            </w:r>
          </w:p>
        </w:tc>
        <w:tc>
          <w:tcPr>
            <w:tcW w:w="6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Включает обучение технике работы с различными видами справочной иноязычной литературы, развитие культуры работы с аутентичными материалами (включая </w:t>
            </w:r>
            <w:proofErr w:type="spellStart"/>
            <w:r w:rsidRPr="00B074CB">
              <w:rPr>
                <w:rFonts w:ascii="Times New Roman" w:eastAsia="TimesNewRomanPSMT" w:hAnsi="Times New Roman" w:cs="Times New Roman"/>
                <w:sz w:val="24"/>
                <w:szCs w:val="24"/>
              </w:rPr>
              <w:t>аудиои</w:t>
            </w:r>
            <w:proofErr w:type="spellEnd"/>
            <w:r w:rsidRPr="00B074CB">
              <w:rPr>
                <w:rFonts w:ascii="Times New Roman" w:eastAsia="TimesNewRomanPSMT" w:hAnsi="Times New Roman" w:cs="Times New Roman"/>
                <w:sz w:val="24"/>
                <w:szCs w:val="24"/>
              </w:rPr>
              <w:t>-видеоматериалы).</w:t>
            </w:r>
          </w:p>
        </w:tc>
      </w:tr>
      <w:tr w:rsidR="00B074CB" w:rsidRPr="00B074CB" w:rsidTr="00B074CB"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74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11.</w:t>
            </w: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4C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критического мышления</w:t>
            </w:r>
          </w:p>
        </w:tc>
        <w:tc>
          <w:tcPr>
            <w:tcW w:w="6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CB" w:rsidRPr="00B074CB" w:rsidRDefault="00B074CB" w:rsidP="00B074CB">
            <w:pPr>
              <w:pStyle w:val="c17"/>
              <w:spacing w:before="0" w:beforeAutospacing="0" w:after="0" w:afterAutospacing="0"/>
              <w:jc w:val="both"/>
            </w:pPr>
            <w:r w:rsidRPr="00B074CB">
              <w:t>Создание условий для формирования умения формулировать проблемы; структурировать материал; работать над речью обучающихся; совершенствовать исследовательские умения обучающихся; развивать личностные качества: г</w:t>
            </w:r>
            <w:r w:rsidRPr="00B074CB">
              <w:rPr>
                <w:rStyle w:val="c1"/>
              </w:rPr>
              <w:t>отовность к планированию, гибкость, настойчивость, готовность исправлять свои ошибки, осознанность, поиск компромиссных решений.</w:t>
            </w:r>
          </w:p>
        </w:tc>
      </w:tr>
    </w:tbl>
    <w:p w:rsidR="009D5018" w:rsidRPr="00B074CB" w:rsidRDefault="009D5018" w:rsidP="00B074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D5018" w:rsidRPr="00B07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67E2A"/>
    <w:multiLevelType w:val="hybridMultilevel"/>
    <w:tmpl w:val="E55A3CC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BF0A59"/>
    <w:multiLevelType w:val="hybridMultilevel"/>
    <w:tmpl w:val="6AFCD6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46739"/>
    <w:multiLevelType w:val="hybridMultilevel"/>
    <w:tmpl w:val="E0500F5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0E471A"/>
    <w:multiLevelType w:val="hybridMultilevel"/>
    <w:tmpl w:val="F2CC44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E171F"/>
    <w:multiLevelType w:val="hybridMultilevel"/>
    <w:tmpl w:val="734A3C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9D1001"/>
    <w:multiLevelType w:val="multilevel"/>
    <w:tmpl w:val="E1006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ind w:left="420" w:hanging="4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52CC2244"/>
    <w:multiLevelType w:val="hybridMultilevel"/>
    <w:tmpl w:val="9978004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E40785"/>
    <w:multiLevelType w:val="hybridMultilevel"/>
    <w:tmpl w:val="6846D23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C42785"/>
    <w:multiLevelType w:val="hybridMultilevel"/>
    <w:tmpl w:val="CB7E33D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E43BBC"/>
    <w:multiLevelType w:val="hybridMultilevel"/>
    <w:tmpl w:val="91FAC6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9"/>
  </w:num>
  <w:num w:numId="7">
    <w:abstractNumId w:val="8"/>
  </w:num>
  <w:num w:numId="8">
    <w:abstractNumId w:val="2"/>
  </w:num>
  <w:num w:numId="9">
    <w:abstractNumId w:val="0"/>
  </w:num>
  <w:num w:numId="10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E32"/>
    <w:rsid w:val="0022707C"/>
    <w:rsid w:val="0053414F"/>
    <w:rsid w:val="0056147E"/>
    <w:rsid w:val="00904E32"/>
    <w:rsid w:val="009D5018"/>
    <w:rsid w:val="00A21292"/>
    <w:rsid w:val="00B0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0CF11"/>
  <w15:docId w15:val="{8A35BCF3-9862-4F1D-BEDF-EA2F5133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4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4CB"/>
    <w:pPr>
      <w:ind w:left="720"/>
      <w:contextualSpacing/>
    </w:pPr>
  </w:style>
  <w:style w:type="paragraph" w:customStyle="1" w:styleId="c17">
    <w:name w:val="c17"/>
    <w:basedOn w:val="a"/>
    <w:rsid w:val="00B07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4">
    <w:name w:val="fontstyle44"/>
    <w:basedOn w:val="a0"/>
    <w:rsid w:val="00B074CB"/>
  </w:style>
  <w:style w:type="character" w:customStyle="1" w:styleId="c1">
    <w:name w:val="c1"/>
    <w:basedOn w:val="a0"/>
    <w:rsid w:val="00B074CB"/>
  </w:style>
  <w:style w:type="table" w:styleId="a4">
    <w:name w:val="Table Grid"/>
    <w:basedOn w:val="a1"/>
    <w:uiPriority w:val="59"/>
    <w:rsid w:val="00B074C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B074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2542</Words>
  <Characters>14492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Murzilka</dc:creator>
  <cp:keywords/>
  <dc:description/>
  <cp:lastModifiedBy>Пользователь Windows</cp:lastModifiedBy>
  <cp:revision>7</cp:revision>
  <dcterms:created xsi:type="dcterms:W3CDTF">2015-12-20T18:15:00Z</dcterms:created>
  <dcterms:modified xsi:type="dcterms:W3CDTF">2017-10-15T07:06:00Z</dcterms:modified>
</cp:coreProperties>
</file>