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BE" w:rsidRPr="00AB3861" w:rsidRDefault="001F42BE" w:rsidP="001F42BE">
      <w:pPr>
        <w:tabs>
          <w:tab w:val="left" w:pos="900"/>
        </w:tabs>
        <w:ind w:firstLine="567"/>
        <w:jc w:val="center"/>
        <w:rPr>
          <w:b/>
        </w:rPr>
      </w:pPr>
      <w:r w:rsidRPr="00AB3861">
        <w:rPr>
          <w:b/>
        </w:rPr>
        <w:t>САМООБСЛЕДОВАНИЕ</w:t>
      </w:r>
      <w:r w:rsidRPr="00AB3861">
        <w:rPr>
          <w:b/>
        </w:rPr>
        <w:br/>
        <w:t xml:space="preserve">Муниципального казённого общеобразовательного учреждения </w:t>
      </w:r>
    </w:p>
    <w:p w:rsidR="001F42BE" w:rsidRPr="00AB3861" w:rsidRDefault="00734AD2" w:rsidP="001F42BE">
      <w:pPr>
        <w:tabs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«Цурмахинская НОШ» </w:t>
      </w:r>
    </w:p>
    <w:p w:rsidR="001F42BE" w:rsidRPr="00AB3861" w:rsidRDefault="00734AD2" w:rsidP="001F42BE">
      <w:pPr>
        <w:tabs>
          <w:tab w:val="left" w:pos="900"/>
        </w:tabs>
        <w:ind w:firstLine="567"/>
        <w:jc w:val="center"/>
        <w:rPr>
          <w:b/>
        </w:rPr>
      </w:pPr>
      <w:r>
        <w:rPr>
          <w:b/>
        </w:rPr>
        <w:t>на начало 2018-2019</w:t>
      </w:r>
      <w:r w:rsidR="001F42BE" w:rsidRPr="00AB3861">
        <w:rPr>
          <w:b/>
        </w:rPr>
        <w:t xml:space="preserve"> учебного года</w:t>
      </w:r>
    </w:p>
    <w:p w:rsidR="001F42BE" w:rsidRPr="00AB3861" w:rsidRDefault="001F42BE" w:rsidP="001F42BE">
      <w:pPr>
        <w:tabs>
          <w:tab w:val="left" w:pos="900"/>
        </w:tabs>
        <w:ind w:firstLine="567"/>
        <w:jc w:val="center"/>
        <w:rPr>
          <w:b/>
        </w:rPr>
      </w:pP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 Организационно-правовое обеспечение деятельности образовательного учреждения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1.1</w:t>
      </w:r>
      <w:r>
        <w:rPr>
          <w:b/>
        </w:rPr>
        <w:t>1</w:t>
      </w:r>
      <w:r w:rsidRPr="00AB3861">
        <w:rPr>
          <w:b/>
        </w:rPr>
        <w:t>. Устав образовательного учреждения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 xml:space="preserve">Устав принят на общем собрании. </w:t>
      </w:r>
      <w:r w:rsidR="004A53BB">
        <w:t xml:space="preserve">Протокол №4 от 21 </w:t>
      </w:r>
      <w:r w:rsidR="004A53BB" w:rsidRPr="008205BF">
        <w:t>марта</w:t>
      </w:r>
      <w:r w:rsidRPr="00AB3861">
        <w:rPr>
          <w:color w:val="FF0000"/>
        </w:rPr>
        <w:t xml:space="preserve"> </w:t>
      </w:r>
      <w:r w:rsidR="004A53BB">
        <w:rPr>
          <w:color w:val="000000"/>
        </w:rPr>
        <w:t>201</w:t>
      </w:r>
      <w:r w:rsidR="004A53BB" w:rsidRPr="008205BF">
        <w:rPr>
          <w:color w:val="000000"/>
        </w:rPr>
        <w:t>6</w:t>
      </w:r>
      <w:r w:rsidRPr="00AB3861">
        <w:rPr>
          <w:color w:val="000000"/>
        </w:rPr>
        <w:t xml:space="preserve"> года.  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2. Юридический адрес ОУ, фактический адрес ОУ</w:t>
      </w:r>
    </w:p>
    <w:p w:rsidR="001F42BE" w:rsidRPr="00AB3861" w:rsidRDefault="001F42BE" w:rsidP="001F42BE">
      <w:pPr>
        <w:rPr>
          <w:color w:val="000000"/>
          <w:szCs w:val="28"/>
          <w:u w:val="single"/>
        </w:rPr>
      </w:pPr>
      <w:r w:rsidRPr="00AB3861">
        <w:rPr>
          <w:color w:val="000000"/>
          <w:szCs w:val="28"/>
          <w:u w:val="single"/>
        </w:rPr>
        <w:t xml:space="preserve">Юридический и фактический адрес школы: </w:t>
      </w:r>
    </w:p>
    <w:p w:rsidR="001F42BE" w:rsidRPr="00AB3861" w:rsidRDefault="006B1299" w:rsidP="001F42BE">
      <w:pPr>
        <w:rPr>
          <w:color w:val="000000"/>
          <w:szCs w:val="28"/>
        </w:rPr>
      </w:pPr>
      <w:r>
        <w:rPr>
          <w:color w:val="000000"/>
          <w:szCs w:val="28"/>
        </w:rPr>
        <w:t>368517</w:t>
      </w:r>
      <w:r w:rsidR="001F42BE" w:rsidRPr="00AB3861">
        <w:rPr>
          <w:color w:val="000000"/>
          <w:szCs w:val="28"/>
        </w:rPr>
        <w:t>, Республика Дагестан, Серго</w:t>
      </w:r>
      <w:r w:rsidR="00734AD2">
        <w:rPr>
          <w:color w:val="000000"/>
          <w:szCs w:val="28"/>
        </w:rPr>
        <w:t>калинский район, село Цурмахи</w:t>
      </w:r>
    </w:p>
    <w:p w:rsidR="001F42BE" w:rsidRPr="00AB3861" w:rsidRDefault="001F42BE" w:rsidP="001F42BE">
      <w:pPr>
        <w:rPr>
          <w:color w:val="000000"/>
          <w:szCs w:val="28"/>
        </w:rPr>
      </w:pPr>
      <w:r w:rsidRPr="00AB3861">
        <w:rPr>
          <w:color w:val="000000"/>
          <w:szCs w:val="28"/>
        </w:rPr>
        <w:t xml:space="preserve"> (т</w:t>
      </w:r>
      <w:r w:rsidR="00734AD2">
        <w:rPr>
          <w:color w:val="000000"/>
          <w:szCs w:val="28"/>
        </w:rPr>
        <w:t>ел./факс – 8-964-004-71-55</w:t>
      </w:r>
      <w:r w:rsidRPr="00AB3861">
        <w:rPr>
          <w:color w:val="000000"/>
          <w:szCs w:val="28"/>
        </w:rPr>
        <w:t>)</w:t>
      </w:r>
    </w:p>
    <w:p w:rsidR="001F42BE" w:rsidRPr="00921C5D" w:rsidRDefault="001F42BE" w:rsidP="001F42BE">
      <w:pPr>
        <w:rPr>
          <w:color w:val="000000"/>
          <w:szCs w:val="28"/>
        </w:rPr>
      </w:pPr>
      <w:r w:rsidRPr="00AB3861">
        <w:rPr>
          <w:color w:val="000000"/>
          <w:szCs w:val="28"/>
          <w:lang w:val="en-US"/>
        </w:rPr>
        <w:t>E</w:t>
      </w:r>
      <w:r w:rsidRPr="00921C5D">
        <w:rPr>
          <w:color w:val="000000"/>
          <w:szCs w:val="28"/>
        </w:rPr>
        <w:t>-</w:t>
      </w:r>
      <w:r w:rsidRPr="00AB3861">
        <w:rPr>
          <w:color w:val="000000"/>
          <w:szCs w:val="28"/>
          <w:lang w:val="en-US"/>
        </w:rPr>
        <w:t>mail</w:t>
      </w:r>
      <w:r w:rsidR="00734AD2" w:rsidRPr="00921C5D">
        <w:rPr>
          <w:color w:val="000000"/>
          <w:szCs w:val="28"/>
        </w:rPr>
        <w:t xml:space="preserve">: </w:t>
      </w:r>
      <w:r w:rsidR="00734AD2">
        <w:rPr>
          <w:color w:val="000000"/>
          <w:szCs w:val="28"/>
          <w:lang w:val="en-US"/>
        </w:rPr>
        <w:t>saidova</w:t>
      </w:r>
      <w:r w:rsidR="00734AD2" w:rsidRPr="00921C5D">
        <w:rPr>
          <w:color w:val="000000"/>
          <w:szCs w:val="28"/>
        </w:rPr>
        <w:t>.</w:t>
      </w:r>
      <w:r w:rsidR="00734AD2">
        <w:rPr>
          <w:color w:val="000000"/>
          <w:szCs w:val="28"/>
          <w:lang w:val="en-US"/>
        </w:rPr>
        <w:t>marzijat</w:t>
      </w:r>
      <w:r w:rsidR="00734AD2" w:rsidRPr="00921C5D">
        <w:rPr>
          <w:color w:val="000000"/>
          <w:szCs w:val="28"/>
        </w:rPr>
        <w:t>2016@</w:t>
      </w:r>
      <w:r w:rsidR="00734AD2">
        <w:rPr>
          <w:color w:val="000000"/>
          <w:szCs w:val="28"/>
          <w:lang w:val="en-US"/>
        </w:rPr>
        <w:t>yandex</w:t>
      </w:r>
      <w:r w:rsidRPr="00921C5D">
        <w:rPr>
          <w:color w:val="000000"/>
          <w:szCs w:val="28"/>
        </w:rPr>
        <w:t>.</w:t>
      </w:r>
      <w:r w:rsidRPr="00AB3861">
        <w:rPr>
          <w:color w:val="000000"/>
          <w:szCs w:val="28"/>
          <w:lang w:val="en-US"/>
        </w:rPr>
        <w:t>ru</w:t>
      </w:r>
    </w:p>
    <w:p w:rsidR="001F42BE" w:rsidRPr="00AB3861" w:rsidRDefault="001F42BE" w:rsidP="001F42BE">
      <w:pPr>
        <w:rPr>
          <w:color w:val="000000"/>
          <w:szCs w:val="28"/>
        </w:rPr>
      </w:pPr>
      <w:r w:rsidRPr="00AB3861">
        <w:rPr>
          <w:color w:val="000000"/>
          <w:szCs w:val="28"/>
        </w:rPr>
        <w:t xml:space="preserve">Сайт: </w:t>
      </w:r>
      <w:r w:rsidR="00734AD2" w:rsidRPr="00734AD2">
        <w:rPr>
          <w:color w:val="000000"/>
          <w:szCs w:val="28"/>
        </w:rPr>
        <w:t>http://tsurma.dagestanschool.ru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3. Наличие свидетельств: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  <w:color w:val="000000"/>
        </w:rPr>
      </w:pPr>
      <w:r w:rsidRPr="00AB3861">
        <w:rPr>
          <w:b/>
          <w:i/>
          <w:color w:val="000000"/>
        </w:rPr>
        <w:t xml:space="preserve">а) о внесение записи в Единый государственный реестр юридических лиц.  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Свидетельство о внесении записи в единый государственный реестр юридических лиц о юридическом лице,</w:t>
      </w:r>
      <w:r w:rsidRPr="00AB3861">
        <w:rPr>
          <w:color w:val="FF0000"/>
        </w:rPr>
        <w:t xml:space="preserve"> </w:t>
      </w:r>
      <w:r w:rsidR="00921C5D">
        <w:t>зарегистрированном 09.сентября 2016г.</w:t>
      </w:r>
      <w:r w:rsidRPr="00AB3861">
        <w:t>,</w:t>
      </w:r>
      <w:r w:rsidRPr="00AB3861">
        <w:rPr>
          <w:color w:val="FF0000"/>
        </w:rPr>
        <w:t xml:space="preserve"> </w:t>
      </w:r>
      <w:r w:rsidRPr="00AB3861">
        <w:t>за основным государстве</w:t>
      </w:r>
      <w:r w:rsidR="00921C5D">
        <w:t>нном регистрационным номером 2160571565075</w:t>
      </w:r>
      <w:r w:rsidRPr="00AB3861">
        <w:t>. Выдано Межрайонной Федеральной налог</w:t>
      </w:r>
      <w:r w:rsidR="00343BC4">
        <w:t>овой службой № 6 по РД, серия 05 № 001134236</w:t>
      </w:r>
      <w:bookmarkStart w:id="0" w:name="_GoBack"/>
      <w:bookmarkEnd w:id="0"/>
      <w:r w:rsidRPr="00AB3861">
        <w:t>;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б) 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Федерации. Указать серию, дату выдачи свидетельства.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B3861">
        <w:rPr>
          <w:color w:val="000000"/>
        </w:rPr>
        <w:t>Свидетельство о постановке на учет в налоговом органе по месту нахождения</w:t>
      </w:r>
    </w:p>
    <w:p w:rsidR="001F42BE" w:rsidRPr="00AB3861" w:rsidRDefault="006B1299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ОГРН – 103</w:t>
      </w:r>
      <w:r w:rsidR="001F42BE" w:rsidRPr="00AB3861">
        <w:rPr>
          <w:color w:val="000000"/>
        </w:rPr>
        <w:t>0502</w:t>
      </w:r>
      <w:r>
        <w:rPr>
          <w:color w:val="000000"/>
        </w:rPr>
        <w:t>332871</w:t>
      </w:r>
    </w:p>
    <w:p w:rsidR="001F42BE" w:rsidRPr="00AB3861" w:rsidRDefault="006B1299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ИНН - 0527002941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B3861">
        <w:rPr>
          <w:color w:val="000000"/>
        </w:rPr>
        <w:t>КПП - 052701001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4. Документы, на основании которых осуществляет свою деятельность ОУ: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а) год создания учреждения.</w:t>
      </w:r>
    </w:p>
    <w:p w:rsidR="001F42BE" w:rsidRPr="00AB3861" w:rsidRDefault="00676762" w:rsidP="001F42BE">
      <w:pPr>
        <w:tabs>
          <w:tab w:val="left" w:pos="900"/>
        </w:tabs>
        <w:ind w:firstLine="567"/>
        <w:jc w:val="both"/>
        <w:rPr>
          <w:color w:val="000000"/>
        </w:rPr>
      </w:pPr>
      <w:r>
        <w:rPr>
          <w:color w:val="000000"/>
        </w:rPr>
        <w:t>Школа образована в 1975</w:t>
      </w:r>
      <w:r w:rsidR="001F42BE" w:rsidRPr="00AB3861">
        <w:rPr>
          <w:color w:val="000000"/>
        </w:rPr>
        <w:t xml:space="preserve"> году.</w:t>
      </w:r>
      <w:r w:rsidR="001F42BE" w:rsidRPr="00AB3861">
        <w:t xml:space="preserve"> С сентября</w:t>
      </w:r>
      <w:r w:rsidR="001F42BE" w:rsidRPr="00AB3861">
        <w:rPr>
          <w:color w:val="FF0000"/>
        </w:rPr>
        <w:t xml:space="preserve"> </w:t>
      </w:r>
      <w:r w:rsidR="001F42BE" w:rsidRPr="00AB3861">
        <w:rPr>
          <w:color w:val="000000"/>
        </w:rPr>
        <w:t>2011 года является муниципальным казён</w:t>
      </w:r>
      <w:r w:rsidR="001F42BE">
        <w:rPr>
          <w:color w:val="000000"/>
        </w:rPr>
        <w:t>н</w:t>
      </w:r>
      <w:r w:rsidR="001F42BE" w:rsidRPr="00AB3861">
        <w:rPr>
          <w:color w:val="000000"/>
        </w:rPr>
        <w:t xml:space="preserve">ым общеобразовательным учреждением.  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б) лицензия: серия, регистрационный номер, срок действия.</w:t>
      </w:r>
    </w:p>
    <w:p w:rsidR="001F42BE" w:rsidRPr="00AB3861" w:rsidRDefault="001F42BE" w:rsidP="001F42BE">
      <w:pPr>
        <w:jc w:val="both"/>
        <w:rPr>
          <w:color w:val="000000"/>
          <w:szCs w:val="28"/>
        </w:rPr>
      </w:pPr>
      <w:r w:rsidRPr="00AB3861">
        <w:rPr>
          <w:color w:val="000000"/>
          <w:szCs w:val="28"/>
          <w:u w:val="single"/>
        </w:rPr>
        <w:t>Лицензия на право ведения образовательной деятельности</w:t>
      </w:r>
      <w:r w:rsidRPr="00AB3861">
        <w:rPr>
          <w:color w:val="000000"/>
          <w:szCs w:val="28"/>
        </w:rPr>
        <w:t xml:space="preserve"> выдана бессрочно Министерством образования и науки</w:t>
      </w:r>
      <w:r w:rsidRPr="00AB3861">
        <w:rPr>
          <w:color w:val="000000"/>
        </w:rPr>
        <w:t xml:space="preserve"> Республики Дагестан</w:t>
      </w:r>
      <w:r w:rsidR="00676762">
        <w:rPr>
          <w:szCs w:val="28"/>
        </w:rPr>
        <w:t xml:space="preserve"> – Серия РО № 013350</w:t>
      </w:r>
      <w:r w:rsidRPr="00AB3861">
        <w:rPr>
          <w:szCs w:val="28"/>
        </w:rPr>
        <w:t xml:space="preserve">, </w:t>
      </w:r>
      <w:r w:rsidR="006B1299">
        <w:rPr>
          <w:color w:val="000000"/>
          <w:szCs w:val="28"/>
        </w:rPr>
        <w:t>регистрационный № 5607от 21 февраля 2012</w:t>
      </w:r>
      <w:r w:rsidRPr="00AB3861">
        <w:rPr>
          <w:color w:val="000000"/>
          <w:szCs w:val="28"/>
        </w:rPr>
        <w:t xml:space="preserve"> года.</w:t>
      </w:r>
    </w:p>
    <w:p w:rsidR="001F42BE" w:rsidRPr="00AB3861" w:rsidRDefault="00676762" w:rsidP="001F42BE">
      <w:pPr>
        <w:tabs>
          <w:tab w:val="left" w:pos="900"/>
        </w:tabs>
        <w:ind w:firstLine="567"/>
        <w:jc w:val="both"/>
      </w:pPr>
      <w:r>
        <w:t>МКОУ «Ц</w:t>
      </w:r>
      <w:r w:rsidR="0057769B">
        <w:t>урмахинская НОШ</w:t>
      </w:r>
      <w:r w:rsidR="004A53BB">
        <w:t>»</w:t>
      </w:r>
      <w:r w:rsidR="001F42BE" w:rsidRPr="00AB3861">
        <w:t xml:space="preserve"> имеет лицензию на право осуществления следующих видов деятельности: начальное общее, основное общее, среднее (полное) общее образование; 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в) свидетельство о государственной аккредитации: серия, регистрационный номер, срок действия.</w:t>
      </w:r>
    </w:p>
    <w:p w:rsidR="001F42BE" w:rsidRPr="00AB3861" w:rsidRDefault="001F42BE" w:rsidP="001F42BE">
      <w:pPr>
        <w:jc w:val="both"/>
        <w:rPr>
          <w:color w:val="000000"/>
          <w:szCs w:val="28"/>
        </w:rPr>
      </w:pPr>
      <w:r w:rsidRPr="00AB3861">
        <w:rPr>
          <w:color w:val="000000"/>
          <w:szCs w:val="28"/>
          <w:u w:val="single"/>
        </w:rPr>
        <w:t>Свидетельство о государственной аккредитации</w:t>
      </w:r>
      <w:r w:rsidRPr="00AB3861">
        <w:rPr>
          <w:color w:val="FF0000"/>
          <w:szCs w:val="28"/>
        </w:rPr>
        <w:t xml:space="preserve"> </w:t>
      </w:r>
      <w:r w:rsidRPr="00AB3861">
        <w:rPr>
          <w:szCs w:val="28"/>
        </w:rPr>
        <w:t xml:space="preserve">выдано Министерством образования и науки </w:t>
      </w:r>
      <w:r w:rsidRPr="00AB3861">
        <w:rPr>
          <w:color w:val="000000"/>
        </w:rPr>
        <w:t>Республики Дагестан</w:t>
      </w:r>
      <w:r w:rsidRPr="00AB3861">
        <w:rPr>
          <w:szCs w:val="28"/>
        </w:rPr>
        <w:t>,</w:t>
      </w:r>
      <w:r w:rsidR="00676762">
        <w:rPr>
          <w:szCs w:val="28"/>
        </w:rPr>
        <w:t xml:space="preserve"> серия05А01 №0001715,</w:t>
      </w:r>
      <w:r w:rsidRPr="00AB3861">
        <w:rPr>
          <w:color w:val="FF0000"/>
          <w:szCs w:val="28"/>
        </w:rPr>
        <w:t xml:space="preserve"> </w:t>
      </w:r>
      <w:r w:rsidR="00676762">
        <w:rPr>
          <w:color w:val="000000"/>
          <w:szCs w:val="28"/>
        </w:rPr>
        <w:t>регистрационный № 6800</w:t>
      </w:r>
      <w:r w:rsidRPr="00AB3861">
        <w:rPr>
          <w:color w:val="000000"/>
          <w:szCs w:val="28"/>
        </w:rPr>
        <w:t xml:space="preserve"> от 30 мая 20</w:t>
      </w:r>
      <w:r w:rsidR="00676762">
        <w:rPr>
          <w:color w:val="000000"/>
          <w:szCs w:val="28"/>
        </w:rPr>
        <w:t>11 года выданного на срок до 19 июня 2030</w:t>
      </w:r>
      <w:r w:rsidRPr="00AB3861">
        <w:rPr>
          <w:color w:val="000000"/>
          <w:szCs w:val="28"/>
        </w:rPr>
        <w:t xml:space="preserve"> года.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 w:rsidRPr="00AB3861">
        <w:rPr>
          <w:b/>
        </w:rPr>
        <w:t>1.</w:t>
      </w:r>
      <w:r>
        <w:rPr>
          <w:b/>
        </w:rPr>
        <w:t>1</w:t>
      </w:r>
      <w:r w:rsidRPr="00AB3861">
        <w:rPr>
          <w:b/>
        </w:rPr>
        <w:t>5. Учредитель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>Учредителем и собственником имущества Бюджетного учреждения является муниципальное образование Сергокалинский муниципальный район Республики Дагестан.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color w:val="000000"/>
        </w:rPr>
      </w:pPr>
      <w:r w:rsidRPr="00AB3861">
        <w:rPr>
          <w:color w:val="000000"/>
        </w:rPr>
        <w:t>Функции и полномочия учредителя и собственника Бюджетного учреждения осуществляет Администрация Сергокалинского района Республики Дагестан.</w:t>
      </w:r>
    </w:p>
    <w:p w:rsidR="001F42BE" w:rsidRPr="00AB3861" w:rsidRDefault="001F42BE" w:rsidP="001F42BE">
      <w:pPr>
        <w:ind w:firstLine="567"/>
        <w:jc w:val="both"/>
        <w:rPr>
          <w:color w:val="000000"/>
          <w:szCs w:val="28"/>
        </w:rPr>
      </w:pPr>
      <w:r w:rsidRPr="00AB3861">
        <w:rPr>
          <w:color w:val="000000"/>
          <w:szCs w:val="28"/>
        </w:rPr>
        <w:t xml:space="preserve">МКОУ </w:t>
      </w:r>
      <w:r w:rsidR="00676762">
        <w:t>«Цурмахинская НОШ</w:t>
      </w:r>
      <w:r>
        <w:t>.</w:t>
      </w:r>
      <w:r w:rsidR="004A53BB">
        <w:t>»</w:t>
      </w:r>
      <w:r w:rsidRPr="00AB3861">
        <w:rPr>
          <w:color w:val="000000"/>
          <w:szCs w:val="28"/>
          <w:u w:val="single"/>
        </w:rPr>
        <w:t xml:space="preserve"> является юридическим лицом</w:t>
      </w:r>
      <w:r w:rsidRPr="00AB3861">
        <w:rPr>
          <w:color w:val="000000"/>
          <w:szCs w:val="28"/>
        </w:rPr>
        <w:t xml:space="preserve">, и от своего имени может приобретать и осуществлять имущественные и личные неимущественные права, нести обязанности, быть истцом и ответчиком в суде, обладает обособленным имуществом на праве оперативного управления, самостоятельным балансом, лицевыми счетами в органах Федерального казначейства, в других кредитных организациях; имеет печать с изображением Государственного герба Российской Федерации и со своим полным наименованием на русском языке. </w:t>
      </w:r>
    </w:p>
    <w:p w:rsidR="001F42BE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</w:p>
    <w:p w:rsidR="001F42BE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1.</w:t>
      </w:r>
      <w:r>
        <w:rPr>
          <w:b/>
          <w:i/>
        </w:rPr>
        <w:t>1</w:t>
      </w:r>
      <w:r w:rsidRPr="00AB3861">
        <w:rPr>
          <w:b/>
          <w:i/>
        </w:rPr>
        <w:t>6. Локальные акты, регламентирующие деятельность ОУ.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1.</w:t>
      </w:r>
      <w:r w:rsidRPr="00AB3861">
        <w:tab/>
        <w:t>Положение о портфолио ученика начальных классов.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lastRenderedPageBreak/>
        <w:t>2.</w:t>
      </w:r>
      <w:r w:rsidRPr="00AB3861">
        <w:tab/>
        <w:t>Положение о разработке образовательных программ по видам (или курсам) внеурочной деятельности.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3.</w:t>
      </w:r>
      <w:r w:rsidRPr="00AB3861">
        <w:tab/>
        <w:t>Положение о внеурочной деятельности обучающихся по ФГОС.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4.</w:t>
      </w:r>
      <w:r w:rsidRPr="00AB3861">
        <w:tab/>
        <w:t>Положение о проведении административных контрольных работ.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5.</w:t>
      </w:r>
      <w:r w:rsidRPr="00AB3861">
        <w:tab/>
        <w:t>Положение о публичном докладе.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6.</w:t>
      </w:r>
      <w:r w:rsidRPr="00AB3861">
        <w:tab/>
        <w:t>Положение об ученическом самоуправлении.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7.</w:t>
      </w:r>
      <w:r w:rsidRPr="00AB3861">
        <w:tab/>
        <w:t>Положение о постановке на внутришкольный учет.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8.</w:t>
      </w:r>
      <w:r w:rsidRPr="00AB3861">
        <w:tab/>
        <w:t>Положение о правилах поведения обучающихся.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9.</w:t>
      </w:r>
      <w:r w:rsidRPr="00AB3861">
        <w:tab/>
        <w:t>Положение о методическом объединении классных руководителей.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10.</w:t>
      </w:r>
      <w:r w:rsidRPr="00AB3861">
        <w:tab/>
        <w:t>Положение о классном руководстве.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11.</w:t>
      </w:r>
      <w:r w:rsidRPr="00AB3861">
        <w:tab/>
        <w:t>Положение о летней трудовой практике.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12</w:t>
      </w:r>
      <w:r w:rsidRPr="00AB3861">
        <w:t>.</w:t>
      </w:r>
      <w:r w:rsidRPr="00AB3861">
        <w:tab/>
        <w:t>Положение о классном часе.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13</w:t>
      </w:r>
      <w:r w:rsidRPr="00AB3861">
        <w:t>.</w:t>
      </w:r>
      <w:r w:rsidRPr="00AB3861">
        <w:tab/>
        <w:t>Положение о совете профилактике безнадзорности и правонарушений среди обучающихся.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14</w:t>
      </w:r>
      <w:r w:rsidRPr="00AB3861">
        <w:t>.</w:t>
      </w:r>
      <w:r w:rsidRPr="00AB3861">
        <w:tab/>
        <w:t>Положение о разработке рабочих учебных программ отдельных учебных предметов, курсов.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15</w:t>
      </w:r>
      <w:r w:rsidRPr="00AB3861">
        <w:t>.</w:t>
      </w:r>
      <w:r w:rsidRPr="00AB3861">
        <w:tab/>
        <w:t>Положение о портфолио учителя.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16</w:t>
      </w:r>
      <w:r w:rsidRPr="00AB3861">
        <w:t>.</w:t>
      </w:r>
      <w:r w:rsidRPr="00AB3861">
        <w:tab/>
        <w:t>Положение о приеме обучающихся в школу.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17</w:t>
      </w:r>
      <w:r w:rsidRPr="00AB3861">
        <w:t>.</w:t>
      </w:r>
      <w:r w:rsidRPr="00AB3861">
        <w:tab/>
        <w:t>Положение о формировании, ведении хранении личных дел учащихся.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18</w:t>
      </w:r>
      <w:r w:rsidRPr="00AB3861">
        <w:t>.</w:t>
      </w:r>
      <w:r w:rsidRPr="00AB3861">
        <w:tab/>
        <w:t>Положение  о порядке обработки персональных данных учащихся.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19</w:t>
      </w:r>
      <w:r w:rsidRPr="00AB3861">
        <w:t>.</w:t>
      </w:r>
      <w:r w:rsidRPr="00AB3861">
        <w:tab/>
        <w:t>Положение об обработке и защите персональных данных работ</w:t>
      </w:r>
      <w:r w:rsidR="00734AD2">
        <w:t>ников МКОУ «Цурмахинская Н</w:t>
      </w:r>
      <w:r w:rsidR="004A53BB">
        <w:t>ОШ»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20</w:t>
      </w:r>
      <w:r w:rsidRPr="00AB3861">
        <w:t>.</w:t>
      </w:r>
      <w:r w:rsidRPr="00AB3861">
        <w:tab/>
        <w:t>Положение о рейтинговой оценки профессиональной деятельности учителей.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21</w:t>
      </w:r>
      <w:r w:rsidRPr="00AB3861">
        <w:t>.</w:t>
      </w:r>
      <w:r w:rsidRPr="00AB3861">
        <w:tab/>
        <w:t>Положение о проектной деятельности учащихся.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22</w:t>
      </w:r>
      <w:r w:rsidRPr="00AB3861">
        <w:t>.</w:t>
      </w:r>
      <w:r w:rsidRPr="00AB3861">
        <w:tab/>
        <w:t>Положение о системе оценок, формах, порядке, периодичности промежуточной аттестации и переводе обучающихся.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23</w:t>
      </w:r>
      <w:r w:rsidRPr="00AB3861">
        <w:t>.</w:t>
      </w:r>
      <w:r w:rsidRPr="00AB3861">
        <w:tab/>
        <w:t>Положение о порядке проведения апробации учебников, учебно-методических изданий, программ.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24</w:t>
      </w:r>
      <w:r w:rsidRPr="00AB3861">
        <w:t>.</w:t>
      </w:r>
      <w:r w:rsidRPr="00AB3861">
        <w:tab/>
        <w:t>Положение об информационно-библиотечном центре.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25</w:t>
      </w:r>
      <w:r w:rsidRPr="00AB3861">
        <w:t>.</w:t>
      </w:r>
      <w:r w:rsidRPr="00AB3861">
        <w:tab/>
        <w:t>Положение о рабочей группе по введению новых ФГОС ОО.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26</w:t>
      </w:r>
      <w:r w:rsidRPr="00AB3861">
        <w:t>.</w:t>
      </w:r>
      <w:r w:rsidRPr="00AB3861">
        <w:tab/>
        <w:t>Положение о структуре, порядке разработке и утверждения рабочих программ учебных курсов, предметов, дисциплин.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27</w:t>
      </w:r>
      <w:r w:rsidRPr="00AB3861">
        <w:t>.</w:t>
      </w:r>
      <w:r w:rsidRPr="00AB3861">
        <w:tab/>
        <w:t>Положение о поурочном плане.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28</w:t>
      </w:r>
      <w:r w:rsidRPr="00AB3861">
        <w:t>.</w:t>
      </w:r>
      <w:r w:rsidRPr="00AB3861">
        <w:tab/>
        <w:t>Положение о ведении классного журнала.</w:t>
      </w:r>
    </w:p>
    <w:p w:rsidR="001F42BE" w:rsidRPr="00AB3861" w:rsidRDefault="001F42BE" w:rsidP="00734AD2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29</w:t>
      </w:r>
      <w:r w:rsidRPr="00AB3861">
        <w:t>.</w:t>
      </w:r>
      <w:r w:rsidRPr="00AB3861">
        <w:tab/>
        <w:t>Положение о родительском комитете школы.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33</w:t>
      </w:r>
      <w:r w:rsidR="001F42BE" w:rsidRPr="00AB3861">
        <w:t>.</w:t>
      </w:r>
      <w:r w:rsidR="001F42BE" w:rsidRPr="00AB3861">
        <w:tab/>
        <w:t>Положение по охране труда.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31</w:t>
      </w:r>
      <w:r w:rsidR="001F42BE" w:rsidRPr="00AB3861">
        <w:t>.</w:t>
      </w:r>
      <w:r w:rsidR="001F42BE" w:rsidRPr="00AB3861">
        <w:tab/>
        <w:t>Положение о длительном отпуске педагогических работников.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32</w:t>
      </w:r>
      <w:r w:rsidR="001F42BE" w:rsidRPr="00AB3861">
        <w:t>.</w:t>
      </w:r>
      <w:r w:rsidR="001F42BE" w:rsidRPr="00AB3861">
        <w:tab/>
        <w:t>Положение о дежурстве по классу.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33</w:t>
      </w:r>
      <w:r w:rsidR="001F42BE" w:rsidRPr="00AB3861">
        <w:t>.</w:t>
      </w:r>
      <w:r w:rsidR="001F42BE" w:rsidRPr="00AB3861">
        <w:tab/>
        <w:t>Положение о дежурном администраторе.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34</w:t>
      </w:r>
      <w:r w:rsidR="001F42BE" w:rsidRPr="00AB3861">
        <w:t>.</w:t>
      </w:r>
      <w:r w:rsidR="001F42BE" w:rsidRPr="00AB3861">
        <w:tab/>
        <w:t>Положение о конфликтной комиссии по вопросам разрешения споров между участниками образовательного процесса.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</w:t>
      </w:r>
      <w:r w:rsidR="00734AD2">
        <w:t>5</w:t>
      </w:r>
      <w:r w:rsidRPr="00AB3861">
        <w:t>.</w:t>
      </w:r>
      <w:r w:rsidRPr="00AB3861">
        <w:tab/>
        <w:t>Положение об упра</w:t>
      </w:r>
      <w:r w:rsidR="00734AD2">
        <w:t>вляющем совете МКОУ «Цурмахинская НОШ</w:t>
      </w:r>
      <w:r w:rsidR="004A53BB">
        <w:t>.»</w:t>
      </w:r>
    </w:p>
    <w:p w:rsidR="001F42BE" w:rsidRPr="00AB3861" w:rsidRDefault="00734AD2" w:rsidP="00734AD2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  <w:r>
        <w:t xml:space="preserve">          36</w:t>
      </w:r>
      <w:r w:rsidR="001F42BE" w:rsidRPr="00AB3861">
        <w:t>.</w:t>
      </w:r>
      <w:r w:rsidR="001F42BE" w:rsidRPr="00AB3861">
        <w:tab/>
        <w:t>Положение о педагогическом с</w:t>
      </w:r>
      <w:r>
        <w:t>овете МКОУ «Цурмахинская НОШ</w:t>
      </w:r>
      <w:r w:rsidR="004A53BB">
        <w:t>»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37</w:t>
      </w:r>
      <w:r w:rsidR="001F42BE" w:rsidRPr="00AB3861">
        <w:tab/>
        <w:t>Положение о методическом объединении.</w:t>
      </w:r>
    </w:p>
    <w:p w:rsidR="001F42BE" w:rsidRPr="00AB3861" w:rsidRDefault="00734AD2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>
        <w:t>38</w:t>
      </w:r>
      <w:r w:rsidR="001F42BE" w:rsidRPr="00AB3861">
        <w:t>.</w:t>
      </w:r>
      <w:r w:rsidR="001F42BE" w:rsidRPr="00AB3861">
        <w:tab/>
        <w:t>Положение об организации индивидуального обучения больных детей на дому.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AB3861">
        <w:rPr>
          <w:b/>
          <w:i/>
        </w:rPr>
        <w:t>Инструкции, правила, обязанности.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1.</w:t>
      </w:r>
      <w:r w:rsidRPr="00AB3861">
        <w:tab/>
        <w:t>Обязанности дежурного класса и дежурного учителя.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2.</w:t>
      </w:r>
      <w:r w:rsidRPr="00AB3861">
        <w:tab/>
        <w:t>Декларация пр</w:t>
      </w:r>
      <w:r w:rsidR="00734AD2">
        <w:t>ав учащихся«Цурмахинская НОШ</w:t>
      </w:r>
      <w:r w:rsidR="004A53BB">
        <w:t>»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3.</w:t>
      </w:r>
      <w:r w:rsidRPr="00AB3861">
        <w:tab/>
        <w:t>Правила о поощрениях и взысканиях учащихся школы.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4.</w:t>
      </w:r>
      <w:r w:rsidRPr="00AB3861">
        <w:tab/>
        <w:t>Инструкция по ведению документации педагогами в условиях внедрения ФГОС второго поколения.</w:t>
      </w:r>
    </w:p>
    <w:p w:rsidR="001F42BE" w:rsidRPr="00AB3861" w:rsidRDefault="001F42BE" w:rsidP="001F42BE">
      <w:pPr>
        <w:widowControl w:val="0"/>
        <w:tabs>
          <w:tab w:val="left" w:pos="900"/>
        </w:tabs>
        <w:autoSpaceDE w:val="0"/>
        <w:autoSpaceDN w:val="0"/>
        <w:adjustRightInd w:val="0"/>
        <w:ind w:firstLine="567"/>
        <w:jc w:val="both"/>
      </w:pPr>
      <w:r w:rsidRPr="00AB3861">
        <w:t>Деятель</w:t>
      </w:r>
      <w:r w:rsidR="00734AD2">
        <w:t>ность МКОУ «Цурмахинская НОШ</w:t>
      </w:r>
      <w:r w:rsidR="004A53BB">
        <w:t>.»</w:t>
      </w:r>
      <w:r w:rsidRPr="00AB3861">
        <w:t xml:space="preserve"> регламентируется также Образовательной программой, ООП НОО (сроком на 4 года) и ООП ООО 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1.17</w:t>
      </w:r>
      <w:r w:rsidRPr="00AB3861">
        <w:rPr>
          <w:b/>
        </w:rPr>
        <w:t>. Право владения. Использование материально-технической базы.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</w:t>
      </w:r>
      <w:r w:rsidRPr="00AB3861">
        <w:rPr>
          <w:b/>
        </w:rPr>
        <w:t>.1</w:t>
      </w:r>
      <w:r>
        <w:rPr>
          <w:b/>
        </w:rPr>
        <w:t>8</w:t>
      </w:r>
      <w:r w:rsidRPr="00AB3861">
        <w:rPr>
          <w:b/>
        </w:rPr>
        <w:t xml:space="preserve">. На каких площадях ведётся образовательная деятельность 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highlight w:val="yellow"/>
        </w:rPr>
      </w:pPr>
      <w:r w:rsidRPr="00AB3861">
        <w:t>Два здания: 1-этажное здание - ос</w:t>
      </w:r>
      <w:r>
        <w:t>новная школа, 1-</w:t>
      </w:r>
      <w:r w:rsidRPr="00AB3861">
        <w:t xml:space="preserve">этажное здание </w:t>
      </w:r>
      <w:r>
        <w:t>спортзал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1.19</w:t>
      </w:r>
      <w:r w:rsidRPr="00AB3861">
        <w:rPr>
          <w:b/>
        </w:rPr>
        <w:t>. Территория образовательного учреждения.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Земел</w:t>
      </w:r>
      <w:r w:rsidR="00B20CF2">
        <w:t>ьный участок общая площадь 3400</w:t>
      </w:r>
      <w:r w:rsidRPr="00AB3861">
        <w:t>кв.м.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Када</w:t>
      </w:r>
      <w:r w:rsidR="00B20CF2">
        <w:t>стровый номер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lastRenderedPageBreak/>
        <w:t>Вид права: постоянное (бессрочное) пользование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На территории находятся</w:t>
      </w:r>
      <w:r w:rsidRPr="00AB3861">
        <w:rPr>
          <w:sz w:val="20"/>
        </w:rPr>
        <w:t xml:space="preserve"> </w:t>
      </w:r>
      <w:r w:rsidRPr="00AB3861">
        <w:t>спортивная площадка,</w:t>
      </w:r>
      <w:r w:rsidRPr="00AB3861">
        <w:rPr>
          <w:sz w:val="20"/>
        </w:rPr>
        <w:t xml:space="preserve"> </w:t>
      </w:r>
      <w:r w:rsidRPr="00AB3861">
        <w:t>учебно-опытный участок.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</w:rPr>
      </w:pPr>
      <w:r>
        <w:rPr>
          <w:b/>
        </w:rPr>
        <w:t>1.20</w:t>
      </w:r>
      <w:r w:rsidRPr="00AB3861">
        <w:rPr>
          <w:b/>
        </w:rPr>
        <w:t>. Требования к зданию образовательного учреждения.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  <w:highlight w:val="yellow"/>
        </w:rPr>
      </w:pPr>
      <w:r w:rsidRPr="00AB3861">
        <w:rPr>
          <w:b/>
          <w:i/>
        </w:rPr>
        <w:t xml:space="preserve">Наличие заключений санитарно-эпидемиологической службы  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Санитарно-эпидемиологическое заключение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 xml:space="preserve">№ </w:t>
      </w:r>
      <w:r w:rsidR="00B20CF2">
        <w:t>0</w:t>
      </w:r>
      <w:r w:rsidRPr="00AB3861">
        <w:t>5.02.01 000 М 000</w:t>
      </w:r>
      <w:r w:rsidR="00B20CF2">
        <w:t>032. 09.15 от 25.09.2015</w:t>
      </w:r>
      <w:r w:rsidRPr="00AB3861">
        <w:t xml:space="preserve"> г.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  <w:rPr>
          <w:b/>
          <w:i/>
        </w:rPr>
      </w:pPr>
      <w:r w:rsidRPr="00AB3861">
        <w:rPr>
          <w:b/>
          <w:i/>
        </w:rPr>
        <w:t>Особенности проекта здания ОУ. Проектная и фактическая наполняемость. Обоснование одной  смены работы ОУ.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Общая площадь классных комнат: 220 кв. м.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 xml:space="preserve">Общая численность учащихся: </w:t>
      </w:r>
      <w:r w:rsidR="008205BF">
        <w:t>3</w:t>
      </w:r>
      <w:r w:rsidR="00B20CF2">
        <w:t>4</w:t>
      </w:r>
      <w:r w:rsidRPr="00AB3861">
        <w:t xml:space="preserve"> учащихся.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Реальная</w:t>
      </w:r>
      <w:r w:rsidR="008205BF">
        <w:t xml:space="preserve"> площадь на одного ученика: 2.7</w:t>
      </w:r>
      <w:r w:rsidRPr="00AB3861">
        <w:t xml:space="preserve"> кв. м.</w:t>
      </w:r>
    </w:p>
    <w:p w:rsidR="001F42BE" w:rsidRPr="00AB3861" w:rsidRDefault="001F42BE" w:rsidP="001F42BE">
      <w:pPr>
        <w:tabs>
          <w:tab w:val="left" w:pos="900"/>
        </w:tabs>
        <w:ind w:firstLine="567"/>
        <w:jc w:val="both"/>
      </w:pPr>
      <w:r w:rsidRPr="00AB3861">
        <w:t>Существующие площади позволяют вести обучение в одну смену.</w:t>
      </w:r>
    </w:p>
    <w:p w:rsidR="001F42BE" w:rsidRDefault="001F42BE" w:rsidP="001F42BE">
      <w:pPr>
        <w:tabs>
          <w:tab w:val="center" w:pos="4960"/>
          <w:tab w:val="right" w:pos="9921"/>
        </w:tabs>
        <w:rPr>
          <w:sz w:val="28"/>
        </w:rPr>
      </w:pPr>
      <w:r>
        <w:rPr>
          <w:b/>
          <w:bCs/>
        </w:rPr>
        <w:tab/>
      </w:r>
    </w:p>
    <w:p w:rsidR="001F42BE" w:rsidRDefault="001F42BE" w:rsidP="001D08C8">
      <w:pPr>
        <w:pStyle w:val="23"/>
        <w:spacing w:after="0" w:line="240" w:lineRule="auto"/>
        <w:ind w:left="0"/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168"/>
        <w:gridCol w:w="2630"/>
        <w:gridCol w:w="2514"/>
        <w:gridCol w:w="2237"/>
      </w:tblGrid>
      <w:tr w:rsidR="001F42BE" w:rsidRPr="00260835" w:rsidTr="00CE597D">
        <w:trPr>
          <w:trHeight w:val="251"/>
        </w:trPr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</w:p>
        </w:tc>
      </w:tr>
      <w:tr w:rsidR="001F42BE" w:rsidRPr="00260835" w:rsidTr="00CE597D">
        <w:trPr>
          <w:trHeight w:val="1014"/>
        </w:trPr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Уровень</w:t>
            </w:r>
            <w:r>
              <w:rPr>
                <w:sz w:val="22"/>
              </w:rPr>
              <w:t xml:space="preserve"> </w:t>
            </w:r>
            <w:r w:rsidRPr="00260835">
              <w:rPr>
                <w:sz w:val="22"/>
              </w:rPr>
              <w:t>(ступень)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образования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Направленность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(наименование)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образовательной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программы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Вид образовательной</w:t>
            </w:r>
          </w:p>
          <w:p w:rsidR="001F42BE" w:rsidRPr="00260835" w:rsidRDefault="001F42BE" w:rsidP="00CE597D">
            <w:pPr>
              <w:jc w:val="both"/>
            </w:pPr>
            <w:r>
              <w:rPr>
                <w:sz w:val="22"/>
              </w:rPr>
              <w:t>п</w:t>
            </w:r>
            <w:r w:rsidRPr="00260835">
              <w:rPr>
                <w:sz w:val="22"/>
              </w:rPr>
              <w:t>рограммы</w:t>
            </w:r>
            <w:r>
              <w:rPr>
                <w:sz w:val="22"/>
              </w:rPr>
              <w:t xml:space="preserve"> </w:t>
            </w:r>
            <w:r w:rsidRPr="00260835">
              <w:rPr>
                <w:sz w:val="22"/>
              </w:rPr>
              <w:t>(основная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дополнительная)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Нормативный срок</w:t>
            </w:r>
          </w:p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освоения</w:t>
            </w:r>
          </w:p>
        </w:tc>
      </w:tr>
      <w:tr w:rsidR="001F42BE" w:rsidRPr="00260835" w:rsidTr="00CE597D">
        <w:trPr>
          <w:trHeight w:val="251"/>
        </w:trPr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      2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     3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         4 </w:t>
            </w:r>
          </w:p>
        </w:tc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 xml:space="preserve">             5</w:t>
            </w:r>
          </w:p>
        </w:tc>
      </w:tr>
      <w:tr w:rsidR="001F42BE" w:rsidRPr="00260835" w:rsidTr="00CE597D">
        <w:trPr>
          <w:trHeight w:val="261"/>
        </w:trPr>
        <w:tc>
          <w:tcPr>
            <w:tcW w:w="0" w:type="auto"/>
            <w:shd w:val="clear" w:color="auto" w:fill="auto"/>
          </w:tcPr>
          <w:p w:rsidR="001F42BE" w:rsidRPr="00260835" w:rsidRDefault="001F42BE" w:rsidP="00CE597D">
            <w:pPr>
              <w:jc w:val="both"/>
            </w:pPr>
            <w:r w:rsidRPr="00260835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1F42BE" w:rsidRPr="005A07AC" w:rsidRDefault="001F42BE" w:rsidP="00CE597D">
            <w:pPr>
              <w:jc w:val="both"/>
              <w:rPr>
                <w:i/>
              </w:rPr>
            </w:pPr>
            <w:r w:rsidRPr="005A07AC">
              <w:rPr>
                <w:i/>
                <w:sz w:val="22"/>
              </w:rPr>
              <w:t>Начальное общее</w:t>
            </w:r>
          </w:p>
        </w:tc>
        <w:tc>
          <w:tcPr>
            <w:tcW w:w="0" w:type="auto"/>
            <w:shd w:val="clear" w:color="auto" w:fill="auto"/>
          </w:tcPr>
          <w:p w:rsidR="001F42BE" w:rsidRPr="005A07AC" w:rsidRDefault="001F42BE" w:rsidP="00CE597D">
            <w:pPr>
              <w:jc w:val="both"/>
              <w:rPr>
                <w:i/>
              </w:rPr>
            </w:pPr>
            <w:r w:rsidRPr="005A07AC">
              <w:rPr>
                <w:i/>
                <w:sz w:val="22"/>
              </w:rPr>
              <w:t xml:space="preserve">Общеобразовательная </w:t>
            </w:r>
          </w:p>
        </w:tc>
        <w:tc>
          <w:tcPr>
            <w:tcW w:w="0" w:type="auto"/>
            <w:shd w:val="clear" w:color="auto" w:fill="auto"/>
          </w:tcPr>
          <w:p w:rsidR="001F42BE" w:rsidRPr="005A07AC" w:rsidRDefault="001F42BE" w:rsidP="00CE597D">
            <w:pPr>
              <w:jc w:val="both"/>
              <w:rPr>
                <w:i/>
              </w:rPr>
            </w:pPr>
            <w:r w:rsidRPr="005A07AC">
              <w:rPr>
                <w:i/>
                <w:sz w:val="22"/>
              </w:rPr>
              <w:t xml:space="preserve">Основная </w:t>
            </w:r>
          </w:p>
        </w:tc>
        <w:tc>
          <w:tcPr>
            <w:tcW w:w="0" w:type="auto"/>
            <w:shd w:val="clear" w:color="auto" w:fill="auto"/>
          </w:tcPr>
          <w:p w:rsidR="001F42BE" w:rsidRPr="005A07AC" w:rsidRDefault="001F42BE" w:rsidP="00CE597D">
            <w:pPr>
              <w:jc w:val="both"/>
              <w:rPr>
                <w:i/>
              </w:rPr>
            </w:pPr>
            <w:r w:rsidRPr="005A07AC">
              <w:rPr>
                <w:i/>
                <w:sz w:val="22"/>
              </w:rPr>
              <w:t>4 года</w:t>
            </w:r>
          </w:p>
        </w:tc>
      </w:tr>
    </w:tbl>
    <w:p w:rsidR="001F42BE" w:rsidRDefault="001F42BE" w:rsidP="001F42BE">
      <w:pPr>
        <w:jc w:val="both"/>
        <w:rPr>
          <w:sz w:val="20"/>
        </w:rPr>
      </w:pPr>
      <w:r>
        <w:tab/>
      </w:r>
      <w: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</w:t>
      </w:r>
      <w:r>
        <w:rPr>
          <w:sz w:val="20"/>
        </w:rPr>
        <w:tab/>
      </w:r>
    </w:p>
    <w:p w:rsidR="001F42BE" w:rsidRDefault="001F42BE" w:rsidP="001F42BE">
      <w:pPr>
        <w:ind w:firstLine="720"/>
      </w:pPr>
    </w:p>
    <w:p w:rsidR="001F42BE" w:rsidRDefault="001F42BE" w:rsidP="001F42BE">
      <w:pPr>
        <w:ind w:firstLine="720"/>
        <w:rPr>
          <w:b/>
        </w:rPr>
      </w:pPr>
      <w:r w:rsidRPr="00A2449B">
        <w:rPr>
          <w:b/>
        </w:rPr>
        <w:t>1.2. Структура общеобразовательного уч</w:t>
      </w:r>
      <w:r>
        <w:rPr>
          <w:b/>
        </w:rPr>
        <w:t>реждения и контингент учащихся :</w:t>
      </w:r>
    </w:p>
    <w:p w:rsidR="001F42BE" w:rsidRPr="00A2449B" w:rsidRDefault="001F42BE" w:rsidP="001F42BE">
      <w:pPr>
        <w:ind w:firstLine="720"/>
        <w:rPr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1F42BE" w:rsidRPr="00EF3E29" w:rsidTr="00CE597D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</w:tcPr>
          <w:p w:rsidR="001F42BE" w:rsidRPr="00EF3E29" w:rsidRDefault="001F42BE" w:rsidP="00CE597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1F42BE" w:rsidRPr="00EF3E29" w:rsidRDefault="001F42BE" w:rsidP="00CE597D">
            <w:pPr>
              <w:ind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том числе в классах</w:t>
            </w:r>
          </w:p>
        </w:tc>
      </w:tr>
      <w:tr w:rsidR="001F42BE" w:rsidRPr="00EF3E29" w:rsidTr="00CE597D">
        <w:trPr>
          <w:cantSplit/>
        </w:trPr>
        <w:tc>
          <w:tcPr>
            <w:tcW w:w="900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1F42BE" w:rsidRPr="00EF3E29" w:rsidTr="00CE597D">
        <w:trPr>
          <w:cantSplit/>
        </w:trPr>
        <w:tc>
          <w:tcPr>
            <w:tcW w:w="900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уч-ся</w:t>
            </w:r>
          </w:p>
        </w:tc>
      </w:tr>
      <w:tr w:rsidR="001F42BE" w:rsidRPr="00EF3E29" w:rsidTr="00CE597D">
        <w:tc>
          <w:tcPr>
            <w:tcW w:w="90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Подг.</w:t>
            </w:r>
          </w:p>
        </w:tc>
        <w:tc>
          <w:tcPr>
            <w:tcW w:w="90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53BB" w:rsidRPr="00EF3E29" w:rsidTr="00CE597D"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класс</w:t>
            </w:r>
          </w:p>
        </w:tc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A53BB" w:rsidRPr="00EF3E29" w:rsidRDefault="004A53BB" w:rsidP="00820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53BB" w:rsidRPr="00EF3E29" w:rsidTr="00CE597D"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класс</w:t>
            </w:r>
          </w:p>
        </w:tc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A53BB" w:rsidRPr="00EF3E29" w:rsidRDefault="004A53BB" w:rsidP="00820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53BB" w:rsidRPr="00EF3E29" w:rsidTr="00CE597D"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класс</w:t>
            </w:r>
          </w:p>
        </w:tc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A53BB" w:rsidRPr="00EF3E29" w:rsidRDefault="004A53BB" w:rsidP="00820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53BB" w:rsidRPr="00EF3E29" w:rsidTr="00CE597D"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класс</w:t>
            </w:r>
          </w:p>
        </w:tc>
        <w:tc>
          <w:tcPr>
            <w:tcW w:w="90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4A53BB" w:rsidRPr="00EF3E29" w:rsidRDefault="00B20CF2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4A53BB" w:rsidRPr="00EF3E29" w:rsidRDefault="00B20CF2" w:rsidP="008205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4A53BB" w:rsidRPr="00EF3E29" w:rsidRDefault="004A53BB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F42BE" w:rsidRPr="007551F5" w:rsidRDefault="001F42BE" w:rsidP="001F42BE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1F42BE" w:rsidRPr="00DA4C7A" w:rsidRDefault="001F42BE" w:rsidP="001F42BE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1F42BE" w:rsidRPr="00F21446" w:rsidRDefault="001F42BE" w:rsidP="001F42BE">
      <w:pPr>
        <w:ind w:firstLine="720"/>
      </w:pPr>
      <w:r w:rsidRPr="00F21446">
        <w:t xml:space="preserve">1 - 4      -   </w:t>
      </w:r>
      <w:r w:rsidR="00B20CF2">
        <w:t>34</w:t>
      </w:r>
      <w:r>
        <w:t xml:space="preserve"> </w:t>
      </w:r>
      <w:r w:rsidRPr="00F21446">
        <w:t xml:space="preserve"> учащихся;</w:t>
      </w:r>
    </w:p>
    <w:p w:rsidR="001F42BE" w:rsidRPr="00F21446" w:rsidRDefault="001F42BE" w:rsidP="001F42BE">
      <w:pPr>
        <w:ind w:firstLine="720"/>
        <w:rPr>
          <w:sz w:val="12"/>
          <w:szCs w:val="12"/>
        </w:rPr>
      </w:pPr>
    </w:p>
    <w:p w:rsidR="001F42BE" w:rsidRDefault="001F42BE" w:rsidP="001F42BE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1F42BE" w:rsidRDefault="001F42BE" w:rsidP="001F42BE">
      <w:pPr>
        <w:ind w:firstLine="720"/>
      </w:pPr>
      <w:r>
        <w:t xml:space="preserve">Школа работает в одну смену. Продолжительность учебной недели в 1 классе – 5 дней, во 2-4 классах – 6 дней. </w:t>
      </w:r>
    </w:p>
    <w:p w:rsidR="001F42BE" w:rsidRDefault="001F42BE" w:rsidP="001F42BE">
      <w:pPr>
        <w:ind w:firstLine="720"/>
      </w:pPr>
      <w:r>
        <w:t xml:space="preserve">Занятия начинаются в 8 ч. 00 мин. </w:t>
      </w:r>
    </w:p>
    <w:p w:rsidR="001F42BE" w:rsidRDefault="001F42BE" w:rsidP="001F42BE">
      <w:pPr>
        <w:ind w:firstLine="720"/>
      </w:pPr>
      <w:r>
        <w:t>Продолжительность уроков в 1 классе в первом полугодии – 35 мин, в первом клас</w:t>
      </w:r>
      <w:r w:rsidR="00B20CF2">
        <w:t>се во втором полугодии и во 2-4</w:t>
      </w:r>
      <w:r>
        <w:t xml:space="preserve"> классах  в течение учебного  года – 45 мин. Перемены по 10 мин, большая перемена после 3 урока 15 мин, в 1 классе после 3 урока предусмотрен динамический час.</w:t>
      </w:r>
    </w:p>
    <w:p w:rsidR="001F42BE" w:rsidRPr="00732211" w:rsidRDefault="001F42BE" w:rsidP="001F42BE">
      <w:pPr>
        <w:ind w:firstLine="720"/>
      </w:pPr>
      <w:r>
        <w:t>Занятия в начальных классах заканчиваются не позднее 12 ч. 30 мин.</w:t>
      </w:r>
      <w:r w:rsidR="00B20CF2">
        <w:t xml:space="preserve">, </w:t>
      </w:r>
      <w:r>
        <w:t>Занятия кружков, дополнительные занятия, внеклассные мероприятия проводятся в период с 14 ч. 00 мин. до 17 ч. 00 мин. согласно расписанию и плану.</w:t>
      </w:r>
    </w:p>
    <w:p w:rsidR="001F42BE" w:rsidRPr="00F21446" w:rsidRDefault="001F42BE" w:rsidP="001F42BE">
      <w:r>
        <w:tab/>
      </w:r>
    </w:p>
    <w:p w:rsidR="001F42BE" w:rsidRPr="00DA4C7A" w:rsidRDefault="001F42BE" w:rsidP="001F42BE">
      <w:pPr>
        <w:rPr>
          <w:b/>
          <w:i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Очно-заочная (вечерняя)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21446" w:rsidTr="00CE597D">
        <w:tc>
          <w:tcPr>
            <w:tcW w:w="3544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F42BE" w:rsidRPr="00F21446" w:rsidRDefault="001F42BE" w:rsidP="001F42BE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1F42BE" w:rsidRDefault="001F42BE" w:rsidP="001F42BE">
      <w:pPr>
        <w:ind w:firstLine="720"/>
        <w:jc w:val="both"/>
        <w:rPr>
          <w:b/>
          <w:bCs/>
        </w:rPr>
      </w:pPr>
    </w:p>
    <w:p w:rsidR="001F42BE" w:rsidRDefault="001F42BE" w:rsidP="001F42BE">
      <w:pPr>
        <w:ind w:firstLine="720"/>
        <w:jc w:val="both"/>
        <w:rPr>
          <w:b/>
          <w:bCs/>
        </w:rPr>
      </w:pPr>
    </w:p>
    <w:p w:rsidR="001F42BE" w:rsidRDefault="001F42BE" w:rsidP="001F42BE">
      <w:pPr>
        <w:ind w:firstLine="720"/>
        <w:jc w:val="both"/>
        <w:rPr>
          <w:b/>
          <w:bCs/>
        </w:rPr>
      </w:pPr>
    </w:p>
    <w:p w:rsidR="001F42BE" w:rsidRPr="00F21446" w:rsidRDefault="001F42BE" w:rsidP="001F42BE">
      <w:pPr>
        <w:ind w:firstLine="720"/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Pr="00F21446">
        <w:rPr>
          <w:b/>
          <w:bCs/>
        </w:rPr>
        <w:t>.</w:t>
      </w:r>
      <w:r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</w:p>
    <w:p w:rsidR="001F42BE" w:rsidRPr="00DF27D0" w:rsidRDefault="001F42BE" w:rsidP="001F42BE">
      <w:pPr>
        <w:spacing w:before="120" w:after="120"/>
        <w:ind w:firstLine="709"/>
        <w:jc w:val="both"/>
        <w:rPr>
          <w:b/>
          <w:bCs/>
          <w:u w:val="single"/>
        </w:rPr>
      </w:pPr>
      <w:r w:rsidRPr="00DF27D0">
        <w:rPr>
          <w:b/>
          <w:bCs/>
          <w:u w:val="single"/>
        </w:rPr>
        <w:t>2.1. Сведения об административных работниках</w:t>
      </w:r>
    </w:p>
    <w:p w:rsidR="001F42BE" w:rsidRPr="00AD6D91" w:rsidRDefault="001F42BE" w:rsidP="001F42BE">
      <w:pPr>
        <w:spacing w:before="120" w:after="120"/>
        <w:ind w:firstLine="709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1F42BE" w:rsidTr="00CE597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1F42BE" w:rsidTr="00CE597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B20CF2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Саидова Марзият Алиевна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 </w:t>
            </w:r>
          </w:p>
        </w:tc>
      </w:tr>
      <w:tr w:rsidR="001F42BE" w:rsidTr="00CE597D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</w:tr>
    </w:tbl>
    <w:p w:rsidR="001F42BE" w:rsidRDefault="001F42BE" w:rsidP="001F42BE">
      <w:pPr>
        <w:spacing w:before="120" w:after="120"/>
        <w:ind w:left="284"/>
        <w:jc w:val="center"/>
        <w:rPr>
          <w:b/>
          <w:bCs/>
        </w:rPr>
      </w:pPr>
    </w:p>
    <w:p w:rsidR="001F42BE" w:rsidRPr="00DF27D0" w:rsidRDefault="001F42BE" w:rsidP="001F42BE">
      <w:pPr>
        <w:spacing w:before="240" w:after="120"/>
        <w:jc w:val="both"/>
        <w:rPr>
          <w:u w:val="single"/>
        </w:rPr>
      </w:pPr>
      <w:r>
        <w:rPr>
          <w:b/>
          <w:i/>
        </w:rPr>
        <w:t xml:space="preserve">    </w:t>
      </w:r>
      <w:r w:rsidRPr="00DF27D0">
        <w:rPr>
          <w:u w:val="single"/>
        </w:rPr>
        <w:t>2.2. Сведения о педагогических работниках (не включая административных работников)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чел.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вакансий (указать должности)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вакансий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 w:val="restart"/>
          </w:tcPr>
          <w:p w:rsidR="001F42BE" w:rsidRPr="00EF3E29" w:rsidRDefault="001F42BE" w:rsidP="00CE597D">
            <w:pPr>
              <w:spacing w:before="120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5460" w:type="dxa"/>
            <w:gridSpan w:val="2"/>
            <w:vMerge w:val="restart"/>
          </w:tcPr>
          <w:p w:rsidR="001F42BE" w:rsidRDefault="001F42BE" w:rsidP="00CE597D">
            <w:pPr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5460" w:type="dxa"/>
            <w:gridSpan w:val="2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5460" w:type="dxa"/>
            <w:gridSpan w:val="2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BC6239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 зан должн.</w:t>
            </w:r>
          </w:p>
        </w:tc>
        <w:tc>
          <w:tcPr>
            <w:tcW w:w="1393" w:type="dxa"/>
          </w:tcPr>
          <w:p w:rsidR="001F42BE" w:rsidRPr="00EF3E29" w:rsidRDefault="00B20CF2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rPr>
          <w:trHeight w:val="229"/>
        </w:trPr>
        <w:tc>
          <w:tcPr>
            <w:tcW w:w="5460" w:type="dxa"/>
            <w:gridSpan w:val="2"/>
            <w:vMerge w:val="restart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                                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rPr>
          <w:trHeight w:val="227"/>
        </w:trPr>
        <w:tc>
          <w:tcPr>
            <w:tcW w:w="5460" w:type="dxa"/>
            <w:gridSpan w:val="2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1F42BE" w:rsidRPr="00EF3E29" w:rsidRDefault="001F42BE" w:rsidP="00FC0ECF">
            <w:pPr>
              <w:rPr>
                <w:sz w:val="16"/>
                <w:szCs w:val="16"/>
              </w:rPr>
            </w:pPr>
          </w:p>
        </w:tc>
      </w:tr>
      <w:tr w:rsidR="001F42BE" w:rsidRPr="00AB6474" w:rsidTr="00CE597D">
        <w:trPr>
          <w:trHeight w:val="227"/>
        </w:trPr>
        <w:tc>
          <w:tcPr>
            <w:tcW w:w="5460" w:type="dxa"/>
            <w:gridSpan w:val="2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rPr>
          <w:trHeight w:val="227"/>
        </w:trPr>
        <w:tc>
          <w:tcPr>
            <w:tcW w:w="5460" w:type="dxa"/>
            <w:gridSpan w:val="2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 w:val="restart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3381" w:type="dxa"/>
            <w:vMerge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– организатор ОБЖ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5460" w:type="dxa"/>
            <w:gridSpan w:val="2"/>
            <w:vMerge w:val="restart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5460" w:type="dxa"/>
            <w:gridSpan w:val="2"/>
            <w:vMerge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5 до 10 лет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5460" w:type="dxa"/>
            <w:gridSpan w:val="2"/>
            <w:vMerge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</w:tcPr>
          <w:p w:rsidR="001F42BE" w:rsidRPr="00EF3E29" w:rsidRDefault="00FC0ECF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  <w:tr w:rsidR="001F42BE" w:rsidRPr="00AB6474" w:rsidTr="00CE597D">
        <w:tc>
          <w:tcPr>
            <w:tcW w:w="7477" w:type="dxa"/>
            <w:gridSpan w:val="3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F42BE" w:rsidRDefault="001F42BE" w:rsidP="001F42BE">
      <w:pPr>
        <w:spacing w:before="120" w:after="120"/>
        <w:ind w:left="284"/>
        <w:jc w:val="center"/>
        <w:rPr>
          <w:b/>
          <w:bCs/>
        </w:rPr>
      </w:pPr>
    </w:p>
    <w:p w:rsidR="001F42BE" w:rsidRDefault="001F42BE" w:rsidP="001F42BE">
      <w:pPr>
        <w:spacing w:before="120" w:after="120"/>
        <w:ind w:left="284"/>
        <w:jc w:val="center"/>
        <w:rPr>
          <w:b/>
          <w:bCs/>
        </w:rPr>
      </w:pPr>
    </w:p>
    <w:p w:rsidR="001F42BE" w:rsidRPr="00765F0A" w:rsidRDefault="001F42BE" w:rsidP="001F42BE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1F42BE" w:rsidRPr="0017283E" w:rsidRDefault="001F42BE" w:rsidP="001F42BE">
      <w:pPr>
        <w:pStyle w:val="a6"/>
        <w:spacing w:line="240" w:lineRule="atLeast"/>
        <w:ind w:firstLine="567"/>
        <w:rPr>
          <w:b/>
          <w:i/>
        </w:rPr>
      </w:pPr>
    </w:p>
    <w:p w:rsidR="001F42BE" w:rsidRPr="00765F0A" w:rsidRDefault="001F42BE" w:rsidP="001F42BE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1F42BE" w:rsidRPr="00D017D6" w:rsidRDefault="001F42BE" w:rsidP="001F42BE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1F42BE" w:rsidRDefault="001F42BE" w:rsidP="001F42BE">
      <w:pPr>
        <w:pStyle w:val="a6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</w:p>
    <w:p w:rsidR="001F42BE" w:rsidRDefault="001F42BE" w:rsidP="001F42BE">
      <w:pPr>
        <w:pStyle w:val="a6"/>
        <w:spacing w:line="240" w:lineRule="atLeast"/>
        <w:ind w:left="360"/>
        <w:rPr>
          <w:i/>
          <w:u w:val="single"/>
        </w:rPr>
      </w:pPr>
    </w:p>
    <w:p w:rsidR="001F42BE" w:rsidRPr="00547A81" w:rsidRDefault="001F42BE" w:rsidP="001F42BE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1F42BE" w:rsidRDefault="001F42BE" w:rsidP="001F42BE">
      <w:pPr>
        <w:pStyle w:val="a6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</w:p>
    <w:p w:rsidR="001F42BE" w:rsidRPr="00C61F4E" w:rsidRDefault="001F42BE" w:rsidP="001F42BE">
      <w:pPr>
        <w:pStyle w:val="a6"/>
        <w:spacing w:line="240" w:lineRule="atLeast"/>
        <w:ind w:left="360"/>
        <w:rPr>
          <w:i/>
          <w:spacing w:val="-6"/>
        </w:rPr>
      </w:pPr>
    </w:p>
    <w:p w:rsidR="001F42BE" w:rsidRPr="00547A81" w:rsidRDefault="001F42BE" w:rsidP="001F42BE">
      <w:pPr>
        <w:pStyle w:val="a6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 w:rsidRPr="00547A81">
        <w:rPr>
          <w:i/>
          <w:spacing w:val="-6"/>
          <w:u w:val="single"/>
        </w:rPr>
        <w:t>Образовательные программы средней (полной) школы</w:t>
      </w:r>
      <w:r w:rsidRPr="00547A81">
        <w:rPr>
          <w:spacing w:val="-6"/>
          <w:u w:val="single"/>
        </w:rPr>
        <w:t xml:space="preserve"> (третья ступень обучения)</w:t>
      </w:r>
    </w:p>
    <w:p w:rsidR="001F42BE" w:rsidRPr="00C61F4E" w:rsidRDefault="001F42BE" w:rsidP="001F42BE">
      <w:pPr>
        <w:pStyle w:val="a6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 xml:space="preserve">бщеобразовательные программы </w:t>
      </w:r>
    </w:p>
    <w:p w:rsidR="001F42BE" w:rsidRPr="00FC5182" w:rsidRDefault="001F42BE" w:rsidP="001F42BE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1F42BE" w:rsidRPr="00E8483C" w:rsidRDefault="001F42BE" w:rsidP="001F42BE">
      <w:pPr>
        <w:pStyle w:val="a6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80"/>
        <w:gridCol w:w="1678"/>
        <w:gridCol w:w="1273"/>
        <w:gridCol w:w="1846"/>
        <w:gridCol w:w="1277"/>
      </w:tblGrid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jc w:val="both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Предмет, наименование </w:t>
            </w:r>
            <w:r w:rsidRPr="00D45C4E">
              <w:rPr>
                <w:sz w:val="16"/>
                <w:szCs w:val="16"/>
              </w:rPr>
              <w:lastRenderedPageBreak/>
              <w:t xml:space="preserve">образовательной (учебной) программы 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 xml:space="preserve">Автор 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программы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 xml:space="preserve">Издательство, год </w:t>
            </w:r>
            <w:r w:rsidRPr="00D45C4E">
              <w:rPr>
                <w:sz w:val="16"/>
                <w:szCs w:val="16"/>
              </w:rPr>
              <w:lastRenderedPageBreak/>
              <w:t>издания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Рецензент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 xml:space="preserve">(Ф.И.О., ученая 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степень, 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звание)</w:t>
            </w:r>
          </w:p>
        </w:tc>
        <w:tc>
          <w:tcPr>
            <w:tcW w:w="1846" w:type="dxa"/>
          </w:tcPr>
          <w:p w:rsidR="001F42BE" w:rsidRPr="00D45C4E" w:rsidRDefault="001F42BE" w:rsidP="00CE597D">
            <w:pPr>
              <w:jc w:val="center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Кем утверждена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jc w:val="center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(МОН РФ, МОН РД, РЭС, ГЭС,</w:t>
            </w:r>
          </w:p>
          <w:p w:rsidR="001F42BE" w:rsidRPr="00D45C4E" w:rsidRDefault="001F42BE" w:rsidP="00CE597D">
            <w:pPr>
              <w:jc w:val="center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педсовет ОУ)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numPr>
                <w:ilvl w:val="12"/>
                <w:numId w:val="0"/>
              </w:numPr>
              <w:jc w:val="both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Наличие</w:t>
            </w:r>
          </w:p>
          <w:p w:rsidR="001F42BE" w:rsidRPr="00D45C4E" w:rsidRDefault="001F42BE" w:rsidP="00CE597D">
            <w:pPr>
              <w:jc w:val="both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lastRenderedPageBreak/>
              <w:t>учебно-методич. обеспеч.</w:t>
            </w:r>
          </w:p>
        </w:tc>
      </w:tr>
      <w:tr w:rsidR="001F42BE" w:rsidTr="00CE597D">
        <w:tc>
          <w:tcPr>
            <w:tcW w:w="9922" w:type="dxa"/>
            <w:gridSpan w:val="6"/>
          </w:tcPr>
          <w:p w:rsidR="001F42BE" w:rsidRPr="00D45C4E" w:rsidRDefault="001F42BE" w:rsidP="00CE597D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D45C4E">
              <w:rPr>
                <w:i/>
                <w:sz w:val="16"/>
                <w:szCs w:val="16"/>
              </w:rPr>
              <w:lastRenderedPageBreak/>
              <w:t>начальное общее образование</w:t>
            </w:r>
          </w:p>
        </w:tc>
      </w:tr>
      <w:tr w:rsidR="001F42BE" w:rsidTr="00CE597D">
        <w:trPr>
          <w:trHeight w:val="496"/>
        </w:trPr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Русский язык 1-4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В.П.Канакина, В.Г.Горецкий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rPr>
          <w:trHeight w:val="178"/>
        </w:trPr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Литературное  чтение 1-4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2011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rPr>
          <w:trHeight w:val="131"/>
        </w:trPr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Азбука 1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В.Г.Горецкий, В.А.Кирюшкин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Математика  1-4 класс</w:t>
            </w:r>
          </w:p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</w:p>
        </w:tc>
        <w:tc>
          <w:tcPr>
            <w:tcW w:w="1580" w:type="dxa"/>
          </w:tcPr>
          <w:p w:rsidR="001F42BE" w:rsidRPr="00D45C4E" w:rsidRDefault="001F42BE" w:rsidP="00CE597D">
            <w:pPr>
              <w:jc w:val="both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Моро, Бантова 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Окружающий мир 1-4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А.А.Плешаков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Родной язык 1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А.А.Абдусаламов, Е.А.Хамраева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Москва 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«Дрофа» 2009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Родной язык 2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М.М.Мусаев, 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Махачкала НИИ Педагогики 2001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Родной язык 3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Б.О.Алибеков, Б.А.Алиев</w:t>
            </w:r>
          </w:p>
        </w:tc>
        <w:tc>
          <w:tcPr>
            <w:tcW w:w="1678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Махачкала НИИ Педагогики 2001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Родной язык 4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И.О.Ахмедов, А.А.Сулейманов</w:t>
            </w:r>
          </w:p>
        </w:tc>
        <w:tc>
          <w:tcPr>
            <w:tcW w:w="1678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Махачкала</w:t>
            </w:r>
          </w:p>
          <w:p w:rsidR="001F42BE" w:rsidRDefault="001F42BE" w:rsidP="00CE597D">
            <w:r w:rsidRPr="00D45C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ООО «Лотос»</w:t>
            </w:r>
            <w:r w:rsidRPr="00D45C4E">
              <w:rPr>
                <w:sz w:val="16"/>
                <w:szCs w:val="16"/>
              </w:rPr>
              <w:t xml:space="preserve"> 200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Родная литература 2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М.М.Уружбекова</w:t>
            </w:r>
          </w:p>
        </w:tc>
        <w:tc>
          <w:tcPr>
            <w:tcW w:w="1678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Махачкала НИИ Педагогики 2001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Родная литература 3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Б.А.Алибеков, Б.А.Алиев</w:t>
            </w:r>
          </w:p>
        </w:tc>
        <w:tc>
          <w:tcPr>
            <w:tcW w:w="1678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Махачкала НИИ Педагогики 2001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Родная литература 4 класс</w:t>
            </w:r>
          </w:p>
        </w:tc>
        <w:tc>
          <w:tcPr>
            <w:tcW w:w="1580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И.О.Ахмедов, А.А.Сулейманов</w:t>
            </w:r>
          </w:p>
        </w:tc>
        <w:tc>
          <w:tcPr>
            <w:tcW w:w="1678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Махачкала</w:t>
            </w:r>
          </w:p>
          <w:p w:rsidR="001F42BE" w:rsidRDefault="001F42BE" w:rsidP="00CE597D">
            <w:r w:rsidRPr="00D45C4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ООО «Лотос»</w:t>
            </w:r>
            <w:r w:rsidRPr="00D45C4E">
              <w:rPr>
                <w:sz w:val="16"/>
                <w:szCs w:val="16"/>
              </w:rPr>
              <w:t xml:space="preserve"> 200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Default="001F42BE" w:rsidP="00CE597D">
            <w:r w:rsidRPr="00D45C4E"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религиозных</w:t>
            </w:r>
          </w:p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Культур         4 класс</w:t>
            </w:r>
          </w:p>
        </w:tc>
        <w:tc>
          <w:tcPr>
            <w:tcW w:w="1580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Р.Б.Амиров</w:t>
            </w:r>
          </w:p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О.В.Воскресенский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 xml:space="preserve">Москва 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«Дрофа» 20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Изобразительное искусство</w:t>
            </w:r>
          </w:p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 ч.      1-4 класс</w:t>
            </w:r>
          </w:p>
        </w:tc>
        <w:tc>
          <w:tcPr>
            <w:tcW w:w="1580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Е.И.Коротеева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  1-4 класс</w:t>
            </w:r>
          </w:p>
        </w:tc>
        <w:tc>
          <w:tcPr>
            <w:tcW w:w="1580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Е.Д.Критская</w:t>
            </w:r>
          </w:p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Г.П.Сергеева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Pr="00D45C4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 1-4 класс</w:t>
            </w:r>
          </w:p>
        </w:tc>
        <w:tc>
          <w:tcPr>
            <w:tcW w:w="1580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Н.И.Роговцева</w:t>
            </w:r>
          </w:p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Н.В.Богданова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  <w:tr w:rsidR="001F42BE" w:rsidTr="00CE597D">
        <w:tc>
          <w:tcPr>
            <w:tcW w:w="2268" w:type="dxa"/>
          </w:tcPr>
          <w:p w:rsidR="001F42BE" w:rsidRDefault="001F42BE" w:rsidP="00CE597D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1-4 класс</w:t>
            </w:r>
          </w:p>
        </w:tc>
        <w:tc>
          <w:tcPr>
            <w:tcW w:w="1580" w:type="dxa"/>
          </w:tcPr>
          <w:p w:rsidR="001F42BE" w:rsidRDefault="001F42BE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В.И.Лях</w:t>
            </w:r>
          </w:p>
        </w:tc>
        <w:tc>
          <w:tcPr>
            <w:tcW w:w="1678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Москва «Просвещение» 2012</w:t>
            </w:r>
          </w:p>
        </w:tc>
        <w:tc>
          <w:tcPr>
            <w:tcW w:w="1273" w:type="dxa"/>
          </w:tcPr>
          <w:p w:rsidR="001F42BE" w:rsidRPr="00D45C4E" w:rsidRDefault="001F42BE" w:rsidP="00CE597D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 w:rsidRPr="00D45C4E">
              <w:rPr>
                <w:sz w:val="16"/>
                <w:szCs w:val="16"/>
              </w:rPr>
              <w:t>МОН РФ</w:t>
            </w:r>
          </w:p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1F42BE" w:rsidRPr="00D45C4E" w:rsidRDefault="001F42BE" w:rsidP="00CE597D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1F42BE" w:rsidRDefault="001F42BE" w:rsidP="001F42BE">
      <w:pPr>
        <w:pStyle w:val="a6"/>
        <w:spacing w:line="240" w:lineRule="atLeast"/>
        <w:rPr>
          <w:b/>
          <w:i/>
          <w:iCs/>
        </w:rPr>
      </w:pPr>
    </w:p>
    <w:p w:rsidR="001F42BE" w:rsidRDefault="001F42BE" w:rsidP="001F42BE">
      <w:pPr>
        <w:pStyle w:val="a6"/>
        <w:spacing w:line="240" w:lineRule="atLeast"/>
        <w:rPr>
          <w:iCs/>
        </w:rPr>
      </w:pPr>
      <w:r>
        <w:rPr>
          <w:b/>
          <w:i/>
          <w:iCs/>
        </w:rPr>
        <w:t>3</w:t>
      </w:r>
      <w:r w:rsidRPr="00A04C4E">
        <w:rPr>
          <w:b/>
          <w:i/>
          <w:iCs/>
        </w:rPr>
        <w:t>.2. Выполнение учебного п</w:t>
      </w:r>
      <w:r w:rsidR="0057769B">
        <w:rPr>
          <w:b/>
          <w:i/>
          <w:iCs/>
        </w:rPr>
        <w:t>лана в 2017-208</w:t>
      </w:r>
      <w:r w:rsidR="00FC0ECF">
        <w:rPr>
          <w:b/>
          <w:i/>
          <w:iCs/>
        </w:rPr>
        <w:t>9</w:t>
      </w:r>
      <w:r>
        <w:rPr>
          <w:b/>
          <w:i/>
          <w:iCs/>
        </w:rPr>
        <w:t xml:space="preserve"> учебном году</w:t>
      </w:r>
      <w:r>
        <w:rPr>
          <w:iCs/>
        </w:rPr>
        <w:t xml:space="preserve"> </w:t>
      </w:r>
    </w:p>
    <w:p w:rsidR="001F42BE" w:rsidRPr="00D9475E" w:rsidRDefault="001F42BE" w:rsidP="001F42BE">
      <w:pPr>
        <w:pStyle w:val="a6"/>
        <w:spacing w:line="240" w:lineRule="atLeast"/>
        <w:ind w:left="360"/>
        <w:rPr>
          <w:i/>
          <w:u w:val="single"/>
        </w:rPr>
      </w:pPr>
      <w:r>
        <w:rPr>
          <w:iCs/>
        </w:rPr>
        <w:t xml:space="preserve">    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1F42BE" w:rsidTr="00CE597D">
        <w:trPr>
          <w:trHeight w:val="260"/>
        </w:trPr>
        <w:tc>
          <w:tcPr>
            <w:tcW w:w="589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1F42BE" w:rsidTr="00CE597D">
        <w:trPr>
          <w:trHeight w:val="144"/>
        </w:trPr>
        <w:tc>
          <w:tcPr>
            <w:tcW w:w="589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1F42BE" w:rsidRPr="000C6D66" w:rsidRDefault="001F42BE" w:rsidP="00CE597D">
            <w:pPr>
              <w:jc w:val="both"/>
              <w:rPr>
                <w:sz w:val="16"/>
                <w:szCs w:val="16"/>
              </w:rPr>
            </w:pPr>
            <w:r w:rsidRPr="000C6D66">
              <w:rPr>
                <w:sz w:val="16"/>
                <w:szCs w:val="16"/>
              </w:rPr>
              <w:t>ИЗО</w:t>
            </w:r>
            <w:r>
              <w:rPr>
                <w:sz w:val="16"/>
                <w:szCs w:val="16"/>
              </w:rPr>
              <w:t xml:space="preserve"> +  труд</w:t>
            </w:r>
            <w:r w:rsidRPr="000C6D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1F42BE" w:rsidRPr="000C6D66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1F42BE" w:rsidRPr="0096405A" w:rsidRDefault="001F42BE" w:rsidP="00CE597D">
            <w:pPr>
              <w:jc w:val="both"/>
              <w:rPr>
                <w:b/>
                <w:sz w:val="16"/>
                <w:szCs w:val="16"/>
              </w:rPr>
            </w:pPr>
            <w:r w:rsidRPr="0096405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1F42BE" w:rsidRPr="0096405A" w:rsidRDefault="001F42BE" w:rsidP="00CE597D">
            <w:pPr>
              <w:jc w:val="center"/>
              <w:rPr>
                <w:b/>
                <w:sz w:val="16"/>
                <w:szCs w:val="16"/>
              </w:rPr>
            </w:pPr>
            <w:r w:rsidRPr="0096405A">
              <w:rPr>
                <w:b/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1F42BE" w:rsidRPr="0096405A" w:rsidRDefault="001F42BE" w:rsidP="00CE597D">
            <w:pPr>
              <w:jc w:val="center"/>
              <w:rPr>
                <w:b/>
                <w:sz w:val="16"/>
                <w:szCs w:val="16"/>
              </w:rPr>
            </w:pPr>
            <w:r w:rsidRPr="0096405A">
              <w:rPr>
                <w:b/>
                <w:sz w:val="16"/>
                <w:szCs w:val="16"/>
              </w:rPr>
              <w:t>858</w:t>
            </w:r>
          </w:p>
        </w:tc>
        <w:tc>
          <w:tcPr>
            <w:tcW w:w="1685" w:type="dxa"/>
          </w:tcPr>
          <w:p w:rsidR="001F42BE" w:rsidRPr="0096405A" w:rsidRDefault="001F42BE" w:rsidP="00CE597D">
            <w:pPr>
              <w:jc w:val="center"/>
              <w:rPr>
                <w:b/>
                <w:sz w:val="16"/>
                <w:szCs w:val="16"/>
              </w:rPr>
            </w:pPr>
            <w:r w:rsidRPr="0096405A">
              <w:rPr>
                <w:b/>
                <w:sz w:val="16"/>
                <w:szCs w:val="16"/>
              </w:rPr>
              <w:t>97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</w:tcPr>
          <w:p w:rsidR="001F42BE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1F42BE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</w:tcPr>
          <w:p w:rsidR="001F42BE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F42BE" w:rsidRDefault="001F42BE" w:rsidP="001F42BE">
      <w:pPr>
        <w:pStyle w:val="21"/>
        <w:spacing w:after="0" w:line="240" w:lineRule="auto"/>
        <w:rPr>
          <w:iCs/>
        </w:rPr>
      </w:pPr>
      <w:r>
        <w:rPr>
          <w:iCs/>
        </w:rPr>
        <w:t xml:space="preserve">                  </w:t>
      </w:r>
    </w:p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</w:p>
    <w:p w:rsidR="001F42BE" w:rsidRPr="001976B6" w:rsidRDefault="001F42BE" w:rsidP="001F42BE">
      <w:pPr>
        <w:pStyle w:val="310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>
        <w:rPr>
          <w:b/>
          <w:bCs/>
          <w:szCs w:val="24"/>
        </w:rPr>
        <w:t> Показатели уровня и качества общеобразовательной подготовки</w:t>
      </w:r>
    </w:p>
    <w:p w:rsidR="001F42BE" w:rsidRDefault="001F42BE" w:rsidP="001F42BE"/>
    <w:p w:rsidR="001F42BE" w:rsidRPr="000C3B5D" w:rsidRDefault="001F42BE" w:rsidP="001F42BE">
      <w:pPr>
        <w:ind w:firstLine="708"/>
        <w:rPr>
          <w:u w:val="single"/>
        </w:rPr>
      </w:pPr>
      <w:r w:rsidRPr="000C3B5D">
        <w:rPr>
          <w:u w:val="single"/>
        </w:rPr>
        <w:t>4.1. Результаты внутришкольного мониторинга качества образования выпускников (за последние 3 года):</w:t>
      </w:r>
    </w:p>
    <w:p w:rsidR="001F42BE" w:rsidRPr="000C3B5D" w:rsidRDefault="001F42BE" w:rsidP="001F42BE">
      <w:pPr>
        <w:ind w:firstLine="708"/>
        <w:rPr>
          <w:u w:val="single"/>
        </w:rPr>
      </w:pPr>
      <w:r w:rsidRPr="000C3B5D">
        <w:rPr>
          <w:u w:val="single"/>
        </w:rPr>
        <w:t>4.1.1.  Результаты итоговой аттестации обучающихся 1-4 классов: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567"/>
        <w:gridCol w:w="567"/>
        <w:gridCol w:w="709"/>
        <w:gridCol w:w="567"/>
        <w:gridCol w:w="567"/>
        <w:gridCol w:w="699"/>
        <w:gridCol w:w="9"/>
        <w:gridCol w:w="589"/>
        <w:gridCol w:w="545"/>
        <w:gridCol w:w="544"/>
        <w:gridCol w:w="590"/>
        <w:gridCol w:w="710"/>
        <w:gridCol w:w="649"/>
        <w:gridCol w:w="484"/>
        <w:gridCol w:w="606"/>
        <w:gridCol w:w="670"/>
      </w:tblGrid>
      <w:tr w:rsidR="001F42BE" w:rsidTr="00CE597D">
        <w:tc>
          <w:tcPr>
            <w:tcW w:w="283" w:type="dxa"/>
            <w:vMerge w:val="restart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277" w:type="dxa"/>
            <w:vMerge w:val="restart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1F42BE" w:rsidRPr="00BB7621" w:rsidRDefault="0057769B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  <w:r w:rsidR="00BC6239" w:rsidRPr="00BB7621">
              <w:rPr>
                <w:sz w:val="16"/>
                <w:szCs w:val="16"/>
              </w:rPr>
              <w:t xml:space="preserve"> </w:t>
            </w:r>
            <w:r w:rsidR="001F42BE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2976" w:type="dxa"/>
            <w:gridSpan w:val="6"/>
          </w:tcPr>
          <w:p w:rsidR="001F42BE" w:rsidRPr="00BB7621" w:rsidRDefault="0057769B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BC6239">
              <w:rPr>
                <w:sz w:val="16"/>
                <w:szCs w:val="16"/>
              </w:rPr>
              <w:t xml:space="preserve"> </w:t>
            </w:r>
            <w:r w:rsidR="001F42BE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119" w:type="dxa"/>
            <w:gridSpan w:val="5"/>
          </w:tcPr>
          <w:p w:rsidR="001F42BE" w:rsidRPr="00BB7621" w:rsidRDefault="0057769B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1F42BE">
              <w:rPr>
                <w:sz w:val="16"/>
                <w:szCs w:val="16"/>
              </w:rPr>
              <w:t xml:space="preserve"> </w:t>
            </w:r>
            <w:r w:rsidR="001F42BE" w:rsidRPr="00BB7621">
              <w:rPr>
                <w:sz w:val="16"/>
                <w:szCs w:val="16"/>
              </w:rPr>
              <w:t>учебный год</w:t>
            </w:r>
          </w:p>
        </w:tc>
      </w:tr>
      <w:tr w:rsidR="001F42BE" w:rsidTr="00CE597D">
        <w:tc>
          <w:tcPr>
            <w:tcW w:w="283" w:type="dxa"/>
            <w:vMerge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1F42BE" w:rsidRDefault="001F42BE" w:rsidP="00CE597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1F42BE" w:rsidRPr="00BB7621" w:rsidRDefault="001F42BE" w:rsidP="00CE597D">
            <w:pPr>
              <w:ind w:left="-111" w:right="-176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276" w:type="dxa"/>
            <w:gridSpan w:val="2"/>
          </w:tcPr>
          <w:p w:rsidR="001F42BE" w:rsidRDefault="001F42BE" w:rsidP="00CE597D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обучающихся, освоивших </w:t>
            </w:r>
            <w:r w:rsidRPr="00BB7621">
              <w:rPr>
                <w:sz w:val="16"/>
                <w:szCs w:val="16"/>
              </w:rPr>
              <w:lastRenderedPageBreak/>
              <w:t>образователь</w:t>
            </w:r>
          </w:p>
          <w:p w:rsidR="001F42BE" w:rsidRPr="00BB7621" w:rsidRDefault="001F42BE" w:rsidP="00CE597D">
            <w:pPr>
              <w:ind w:left="-147" w:right="-68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программу,</w:t>
            </w:r>
          </w:p>
        </w:tc>
        <w:tc>
          <w:tcPr>
            <w:tcW w:w="1134" w:type="dxa"/>
            <w:gridSpan w:val="2"/>
          </w:tcPr>
          <w:p w:rsidR="001F42BE" w:rsidRDefault="001F42BE" w:rsidP="00CE597D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</w:t>
            </w:r>
            <w:r w:rsidRPr="00BB7621">
              <w:rPr>
                <w:sz w:val="16"/>
                <w:szCs w:val="16"/>
              </w:rPr>
              <w:t xml:space="preserve">исло обучающихся, освоивших </w:t>
            </w:r>
            <w:r w:rsidRPr="00BB7621">
              <w:rPr>
                <w:sz w:val="16"/>
                <w:szCs w:val="16"/>
              </w:rPr>
              <w:lastRenderedPageBreak/>
              <w:t>образователь</w:t>
            </w:r>
          </w:p>
          <w:p w:rsidR="001F42BE" w:rsidRPr="00BB7621" w:rsidRDefault="001F42BE" w:rsidP="00CE597D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ную программу на «4» и «5»,</w:t>
            </w:r>
          </w:p>
        </w:tc>
        <w:tc>
          <w:tcPr>
            <w:tcW w:w="708" w:type="dxa"/>
            <w:gridSpan w:val="2"/>
          </w:tcPr>
          <w:p w:rsidR="001F42BE" w:rsidRDefault="001F42BE" w:rsidP="00CE597D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>кол-во обучаю</w:t>
            </w:r>
          </w:p>
          <w:p w:rsidR="001F42BE" w:rsidRPr="00BB7621" w:rsidRDefault="001F42BE" w:rsidP="00CE597D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щихся</w:t>
            </w:r>
          </w:p>
        </w:tc>
        <w:tc>
          <w:tcPr>
            <w:tcW w:w="1134" w:type="dxa"/>
            <w:gridSpan w:val="2"/>
          </w:tcPr>
          <w:p w:rsidR="001F42BE" w:rsidRDefault="001F42BE" w:rsidP="00CE597D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>исло обучающих</w:t>
            </w:r>
          </w:p>
          <w:p w:rsidR="001F42BE" w:rsidRPr="00BB7621" w:rsidRDefault="001F42BE" w:rsidP="00CE597D">
            <w:pPr>
              <w:ind w:left="-42" w:right="-22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я</w:t>
            </w:r>
            <w:r w:rsidRPr="00BB7621">
              <w:rPr>
                <w:sz w:val="16"/>
                <w:szCs w:val="16"/>
              </w:rPr>
              <w:t xml:space="preserve">, освоивших </w:t>
            </w:r>
            <w:r w:rsidRPr="00BB7621">
              <w:rPr>
                <w:sz w:val="16"/>
                <w:szCs w:val="16"/>
              </w:rPr>
              <w:lastRenderedPageBreak/>
              <w:t>образовательную программу,</w:t>
            </w:r>
          </w:p>
        </w:tc>
        <w:tc>
          <w:tcPr>
            <w:tcW w:w="1134" w:type="dxa"/>
            <w:gridSpan w:val="2"/>
          </w:tcPr>
          <w:p w:rsidR="001F42BE" w:rsidRPr="00BB7621" w:rsidRDefault="001F42BE" w:rsidP="00CE597D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</w:t>
            </w:r>
            <w:r w:rsidRPr="00BB7621">
              <w:rPr>
                <w:sz w:val="16"/>
                <w:szCs w:val="16"/>
              </w:rPr>
              <w:t>исло 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ющихся, осво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>ивших образо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lastRenderedPageBreak/>
              <w:t>вательную программу на «4» и «5»,</w:t>
            </w:r>
          </w:p>
        </w:tc>
        <w:tc>
          <w:tcPr>
            <w:tcW w:w="710" w:type="dxa"/>
          </w:tcPr>
          <w:p w:rsidR="001F42BE" w:rsidRDefault="001F42BE" w:rsidP="00CE597D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lastRenderedPageBreak/>
              <w:t>кол-во обуча</w:t>
            </w:r>
          </w:p>
          <w:p w:rsidR="001F42BE" w:rsidRPr="00BB7621" w:rsidRDefault="001F42BE" w:rsidP="00CE597D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ющихся</w:t>
            </w:r>
          </w:p>
        </w:tc>
        <w:tc>
          <w:tcPr>
            <w:tcW w:w="1133" w:type="dxa"/>
            <w:gridSpan w:val="2"/>
          </w:tcPr>
          <w:p w:rsidR="001F42BE" w:rsidRPr="00BB7621" w:rsidRDefault="001F42BE" w:rsidP="00CE597D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>исло обуча</w:t>
            </w:r>
            <w:r>
              <w:rPr>
                <w:sz w:val="16"/>
                <w:szCs w:val="16"/>
              </w:rPr>
              <w:t>-</w:t>
            </w:r>
            <w:r w:rsidRPr="00BB7621">
              <w:rPr>
                <w:sz w:val="16"/>
                <w:szCs w:val="16"/>
              </w:rPr>
              <w:t xml:space="preserve">ющихся, освоивших </w:t>
            </w:r>
            <w:r w:rsidRPr="00BB7621">
              <w:rPr>
                <w:sz w:val="16"/>
                <w:szCs w:val="16"/>
              </w:rPr>
              <w:lastRenderedPageBreak/>
              <w:t>образовательную программу</w:t>
            </w:r>
          </w:p>
        </w:tc>
        <w:tc>
          <w:tcPr>
            <w:tcW w:w="1276" w:type="dxa"/>
            <w:gridSpan w:val="2"/>
          </w:tcPr>
          <w:p w:rsidR="001F42BE" w:rsidRDefault="001F42BE" w:rsidP="00CE597D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ч</w:t>
            </w:r>
            <w:r w:rsidRPr="00BB7621">
              <w:rPr>
                <w:sz w:val="16"/>
                <w:szCs w:val="16"/>
              </w:rPr>
              <w:t>исло обучающих</w:t>
            </w:r>
          </w:p>
          <w:p w:rsidR="001F42BE" w:rsidRPr="00BB7621" w:rsidRDefault="001F42BE" w:rsidP="00CE597D">
            <w:pPr>
              <w:ind w:left="-41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ся, освоивших </w:t>
            </w:r>
            <w:r w:rsidRPr="00BB7621">
              <w:rPr>
                <w:sz w:val="16"/>
                <w:szCs w:val="16"/>
              </w:rPr>
              <w:lastRenderedPageBreak/>
              <w:t>образовательную программу на «4» и «5»</w:t>
            </w:r>
          </w:p>
        </w:tc>
      </w:tr>
      <w:tr w:rsidR="001F42BE" w:rsidTr="00CE597D">
        <w:tc>
          <w:tcPr>
            <w:tcW w:w="283" w:type="dxa"/>
            <w:vMerge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709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99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gridSpan w:val="2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5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4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90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10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6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70" w:type="dxa"/>
          </w:tcPr>
          <w:p w:rsidR="001F42BE" w:rsidRPr="00BB7621" w:rsidRDefault="001F42BE" w:rsidP="00CE597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1F42BE" w:rsidRPr="00BB7621" w:rsidTr="00CE597D">
        <w:tc>
          <w:tcPr>
            <w:tcW w:w="283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99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98" w:type="dxa"/>
            <w:gridSpan w:val="2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45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44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90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710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649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606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70" w:type="dxa"/>
          </w:tcPr>
          <w:p w:rsidR="001F42BE" w:rsidRPr="00BB7621" w:rsidRDefault="001F42BE" w:rsidP="00CE597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BC6239" w:rsidTr="00CE597D">
        <w:tc>
          <w:tcPr>
            <w:tcW w:w="283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7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 w:rsidRPr="0027535B">
              <w:rPr>
                <w:sz w:val="16"/>
                <w:szCs w:val="18"/>
              </w:rPr>
              <w:t xml:space="preserve">Математика </w:t>
            </w:r>
          </w:p>
        </w:tc>
        <w:tc>
          <w:tcPr>
            <w:tcW w:w="56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89</w:t>
            </w:r>
          </w:p>
        </w:tc>
        <w:tc>
          <w:tcPr>
            <w:tcW w:w="699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590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87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670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76</w:t>
            </w:r>
          </w:p>
        </w:tc>
      </w:tr>
      <w:tr w:rsidR="00BC6239" w:rsidTr="00CE597D">
        <w:tc>
          <w:tcPr>
            <w:tcW w:w="283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Русский язык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85,8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</w:t>
            </w:r>
          </w:p>
        </w:tc>
      </w:tr>
      <w:tr w:rsidR="00BC6239" w:rsidTr="00CE597D">
        <w:tc>
          <w:tcPr>
            <w:tcW w:w="283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277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Родной язык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84</w:t>
            </w:r>
          </w:p>
        </w:tc>
      </w:tr>
      <w:tr w:rsidR="00BC6239" w:rsidTr="00CE597D"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77" w:type="dxa"/>
          </w:tcPr>
          <w:p w:rsidR="00BC6239" w:rsidRPr="00E426A3" w:rsidRDefault="00BC6239" w:rsidP="00CE59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Окруж. </w:t>
            </w:r>
            <w:r w:rsidRPr="00E426A3">
              <w:rPr>
                <w:sz w:val="16"/>
                <w:szCs w:val="16"/>
              </w:rPr>
              <w:t>мир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86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92,8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96</w:t>
            </w:r>
          </w:p>
        </w:tc>
      </w:tr>
      <w:tr w:rsidR="00BC6239" w:rsidTr="00CE597D"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7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Физкультура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Pr="0027535B" w:rsidRDefault="00BC6239" w:rsidP="00CE597D">
            <w:pPr>
              <w:rPr>
                <w:sz w:val="16"/>
                <w:szCs w:val="18"/>
              </w:rPr>
            </w:pPr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BC6239" w:rsidTr="00CE597D"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7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музыка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BC6239" w:rsidTr="00CE597D"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7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технология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BC6239" w:rsidTr="00CE597D"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27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ИЗО-труд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 w:rsidRPr="00AD2EDD"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BC6239" w:rsidTr="00CE597D">
        <w:trPr>
          <w:trHeight w:val="47"/>
        </w:trPr>
        <w:tc>
          <w:tcPr>
            <w:tcW w:w="283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27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КТНД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BC6239" w:rsidRDefault="00BC6239" w:rsidP="00CE597D">
            <w:r w:rsidRPr="00FD39E3">
              <w:rPr>
                <w:sz w:val="16"/>
                <w:szCs w:val="18"/>
              </w:rPr>
              <w:t>28</w:t>
            </w:r>
          </w:p>
        </w:tc>
        <w:tc>
          <w:tcPr>
            <w:tcW w:w="70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</w:t>
            </w:r>
          </w:p>
        </w:tc>
        <w:tc>
          <w:tcPr>
            <w:tcW w:w="567" w:type="dxa"/>
          </w:tcPr>
          <w:p w:rsidR="00BC6239" w:rsidRPr="00AD2EDD" w:rsidRDefault="00BC6239" w:rsidP="00CE597D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100</w:t>
            </w:r>
          </w:p>
        </w:tc>
        <w:tc>
          <w:tcPr>
            <w:tcW w:w="699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8" w:type="dxa"/>
            <w:gridSpan w:val="2"/>
          </w:tcPr>
          <w:p w:rsidR="00BC6239" w:rsidRDefault="00BC6239" w:rsidP="00CE597D">
            <w:r w:rsidRPr="00354F16">
              <w:rPr>
                <w:sz w:val="16"/>
                <w:szCs w:val="18"/>
              </w:rPr>
              <w:t>25</w:t>
            </w:r>
          </w:p>
        </w:tc>
        <w:tc>
          <w:tcPr>
            <w:tcW w:w="545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</w:t>
            </w:r>
          </w:p>
        </w:tc>
        <w:tc>
          <w:tcPr>
            <w:tcW w:w="59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10" w:type="dxa"/>
          </w:tcPr>
          <w:p w:rsidR="00BC6239" w:rsidRDefault="00BC6239">
            <w:r w:rsidRPr="00861C01">
              <w:rPr>
                <w:sz w:val="16"/>
                <w:szCs w:val="18"/>
              </w:rPr>
              <w:t>26</w:t>
            </w:r>
          </w:p>
        </w:tc>
        <w:tc>
          <w:tcPr>
            <w:tcW w:w="649" w:type="dxa"/>
          </w:tcPr>
          <w:p w:rsidR="00BC6239" w:rsidRDefault="00BC6239">
            <w:r w:rsidRPr="00C010D9">
              <w:rPr>
                <w:sz w:val="16"/>
                <w:szCs w:val="18"/>
              </w:rPr>
              <w:t>26</w:t>
            </w:r>
          </w:p>
        </w:tc>
        <w:tc>
          <w:tcPr>
            <w:tcW w:w="484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6" w:type="dxa"/>
          </w:tcPr>
          <w:p w:rsidR="00BC6239" w:rsidRDefault="00BC6239">
            <w:r w:rsidRPr="00F53FBB">
              <w:rPr>
                <w:sz w:val="16"/>
                <w:szCs w:val="18"/>
              </w:rPr>
              <w:t>26</w:t>
            </w:r>
          </w:p>
        </w:tc>
        <w:tc>
          <w:tcPr>
            <w:tcW w:w="670" w:type="dxa"/>
          </w:tcPr>
          <w:p w:rsidR="00BC6239" w:rsidRDefault="00BC6239" w:rsidP="00CE597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</w:tbl>
    <w:p w:rsidR="001F42BE" w:rsidRDefault="001F42BE" w:rsidP="001F42BE">
      <w:pPr>
        <w:ind w:firstLine="720"/>
        <w:rPr>
          <w:sz w:val="16"/>
          <w:szCs w:val="16"/>
        </w:rPr>
      </w:pPr>
    </w:p>
    <w:p w:rsidR="001F42BE" w:rsidRPr="00BD2691" w:rsidRDefault="001F42BE" w:rsidP="001F42BE">
      <w:pPr>
        <w:rPr>
          <w:sz w:val="16"/>
          <w:szCs w:val="16"/>
        </w:rPr>
      </w:pPr>
    </w:p>
    <w:p w:rsidR="001F42BE" w:rsidRDefault="001F42BE" w:rsidP="001F42BE">
      <w:pPr>
        <w:pStyle w:val="21"/>
        <w:spacing w:after="0" w:line="240" w:lineRule="auto"/>
        <w:ind w:firstLine="708"/>
        <w:rPr>
          <w:b/>
          <w:i/>
          <w:iCs/>
        </w:rPr>
      </w:pPr>
    </w:p>
    <w:p w:rsidR="001F42BE" w:rsidRPr="00746383" w:rsidRDefault="001F42BE" w:rsidP="001F42BE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  <w:r w:rsidRPr="00746383">
        <w:rPr>
          <w:b/>
          <w:iCs/>
          <w:sz w:val="22"/>
          <w:u w:val="single"/>
        </w:rPr>
        <w:t>5. Выполнение учебных планов и программ по ступеням образования</w:t>
      </w:r>
    </w:p>
    <w:p w:rsidR="001F42BE" w:rsidRPr="00746383" w:rsidRDefault="001F42BE" w:rsidP="001F42BE">
      <w:pPr>
        <w:pStyle w:val="21"/>
        <w:spacing w:after="0" w:line="240" w:lineRule="auto"/>
        <w:ind w:firstLine="708"/>
        <w:rPr>
          <w:b/>
          <w:iCs/>
          <w:sz w:val="22"/>
          <w:u w:val="single"/>
        </w:rPr>
      </w:pPr>
      <w:r w:rsidRPr="00746383">
        <w:rPr>
          <w:iCs/>
          <w:sz w:val="22"/>
          <w:u w:val="single"/>
        </w:rPr>
        <w:t xml:space="preserve"> </w:t>
      </w:r>
    </w:p>
    <w:p w:rsidR="001F42BE" w:rsidRPr="00B8697B" w:rsidRDefault="001F42BE" w:rsidP="001F42BE">
      <w:pPr>
        <w:pStyle w:val="21"/>
        <w:spacing w:after="0" w:line="240" w:lineRule="auto"/>
        <w:ind w:firstLine="708"/>
        <w:rPr>
          <w:b/>
          <w:i/>
          <w:iCs/>
          <w:sz w:val="22"/>
          <w:u w:val="single"/>
        </w:rPr>
      </w:pPr>
      <w:r w:rsidRPr="00B8697B">
        <w:rPr>
          <w:b/>
          <w:i/>
          <w:iCs/>
          <w:sz w:val="22"/>
          <w:u w:val="single"/>
        </w:rPr>
        <w:t>5.1. Выполнение учебного плана в 201</w:t>
      </w:r>
      <w:r w:rsidR="00B8697B" w:rsidRPr="00B8697B">
        <w:rPr>
          <w:b/>
          <w:i/>
          <w:iCs/>
          <w:sz w:val="22"/>
          <w:u w:val="single"/>
        </w:rPr>
        <w:t>5</w:t>
      </w:r>
      <w:r w:rsidRPr="00B8697B">
        <w:rPr>
          <w:b/>
          <w:i/>
          <w:iCs/>
          <w:sz w:val="22"/>
          <w:u w:val="single"/>
        </w:rPr>
        <w:t>-201</w:t>
      </w:r>
      <w:r w:rsidR="00B8697B" w:rsidRPr="00B8697B">
        <w:rPr>
          <w:b/>
          <w:i/>
          <w:iCs/>
          <w:sz w:val="22"/>
          <w:u w:val="single"/>
        </w:rPr>
        <w:t>6 учебном году</w:t>
      </w:r>
    </w:p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</w:p>
    <w:p w:rsidR="001F42BE" w:rsidRPr="00D9475E" w:rsidRDefault="001F42BE" w:rsidP="001F42BE">
      <w:pPr>
        <w:pStyle w:val="a6"/>
        <w:spacing w:line="240" w:lineRule="atLeast"/>
        <w:ind w:left="360"/>
        <w:rPr>
          <w:i/>
          <w:u w:val="single"/>
        </w:rPr>
      </w:pPr>
      <w:r>
        <w:rPr>
          <w:iCs/>
        </w:rPr>
        <w:t xml:space="preserve">    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33"/>
        <w:gridCol w:w="2505"/>
        <w:gridCol w:w="1601"/>
        <w:gridCol w:w="1685"/>
      </w:tblGrid>
      <w:tr w:rsidR="001F42BE" w:rsidTr="00CE597D">
        <w:trPr>
          <w:trHeight w:val="260"/>
        </w:trPr>
        <w:tc>
          <w:tcPr>
            <w:tcW w:w="589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1F42BE" w:rsidTr="00CE597D">
        <w:trPr>
          <w:trHeight w:val="144"/>
        </w:trPr>
        <w:tc>
          <w:tcPr>
            <w:tcW w:w="589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часах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B8697B">
              <w:rPr>
                <w:sz w:val="16"/>
                <w:szCs w:val="16"/>
              </w:rPr>
              <w:t>7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1F42BE" w:rsidRPr="000C6D66" w:rsidRDefault="001F42BE" w:rsidP="00CE597D">
            <w:pPr>
              <w:jc w:val="both"/>
              <w:rPr>
                <w:sz w:val="16"/>
                <w:szCs w:val="16"/>
              </w:rPr>
            </w:pPr>
            <w:r w:rsidRPr="000C6D66">
              <w:rPr>
                <w:sz w:val="16"/>
                <w:szCs w:val="16"/>
              </w:rPr>
              <w:t>ИЗО</w:t>
            </w:r>
            <w:r>
              <w:rPr>
                <w:sz w:val="16"/>
                <w:szCs w:val="16"/>
              </w:rPr>
              <w:t xml:space="preserve"> +  труд</w:t>
            </w:r>
            <w:r w:rsidRPr="000C6D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1F42BE" w:rsidRPr="000C6D66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1F42BE" w:rsidTr="00CE597D">
        <w:trPr>
          <w:trHeight w:val="270"/>
        </w:trPr>
        <w:tc>
          <w:tcPr>
            <w:tcW w:w="589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1F42BE" w:rsidTr="00CE597D">
        <w:trPr>
          <w:trHeight w:val="279"/>
        </w:trPr>
        <w:tc>
          <w:tcPr>
            <w:tcW w:w="589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</w:t>
            </w:r>
          </w:p>
        </w:tc>
        <w:tc>
          <w:tcPr>
            <w:tcW w:w="1685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</w:tr>
    </w:tbl>
    <w:p w:rsidR="001F42BE" w:rsidRDefault="001F42BE" w:rsidP="001F42BE">
      <w:pPr>
        <w:pStyle w:val="21"/>
        <w:spacing w:after="0" w:line="240" w:lineRule="auto"/>
        <w:rPr>
          <w:iCs/>
        </w:rPr>
      </w:pPr>
      <w:r>
        <w:rPr>
          <w:iCs/>
        </w:rPr>
        <w:t xml:space="preserve">  </w:t>
      </w:r>
    </w:p>
    <w:p w:rsidR="001F42BE" w:rsidRPr="007B3267" w:rsidRDefault="001F42BE" w:rsidP="001F42BE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7</w:t>
      </w:r>
      <w:r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BD2691">
        <w:rPr>
          <w:rFonts w:ascii="Times New Roman" w:hAnsi="Times New Roman" w:cs="Times New Roman"/>
          <w:bCs/>
          <w:sz w:val="24"/>
          <w:szCs w:val="24"/>
        </w:rPr>
        <w:t>.1.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локальны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Pr="00C66A2D">
        <w:rPr>
          <w:rFonts w:ascii="Times New Roman" w:hAnsi="Times New Roman" w:cs="Times New Roman"/>
          <w:sz w:val="24"/>
          <w:szCs w:val="24"/>
        </w:rPr>
        <w:t>);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>Организация воспитательной работы в школе строится на следующих принципах: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>- ориентация педагогического коллектива на личностно-ориентированное обучение на основе творческой деятельности учащихся;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>- выстраивание четкой структуры школьной системы воспитания;</w:t>
      </w:r>
    </w:p>
    <w:p w:rsidR="001F42BE" w:rsidRPr="00BE4972" w:rsidRDefault="001F42BE" w:rsidP="001F42BE">
      <w:r w:rsidRPr="00BE4972">
        <w:t>- формирование культуры взросления от младшего школьника до старшеклассника;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>- проектирование образовательной среды и собственной траектории развития;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>- возрастание роли самоуправления.</w:t>
      </w:r>
    </w:p>
    <w:p w:rsidR="001F42BE" w:rsidRPr="00BE4972" w:rsidRDefault="001F42BE" w:rsidP="001F42BE">
      <w:pPr>
        <w:rPr>
          <w:szCs w:val="28"/>
        </w:rPr>
      </w:pPr>
      <w:r w:rsidRPr="00BE4972">
        <w:rPr>
          <w:szCs w:val="28"/>
        </w:rPr>
        <w:t xml:space="preserve">Имеется </w:t>
      </w:r>
      <w:r>
        <w:rPr>
          <w:szCs w:val="28"/>
        </w:rPr>
        <w:t>План работы, разработанный, утвержденный и</w:t>
      </w:r>
      <w:r w:rsidRPr="00BE4972">
        <w:rPr>
          <w:szCs w:val="28"/>
        </w:rPr>
        <w:t xml:space="preserve"> составленный согласно учебно-воспитательному плану Школы. Классные руководители составили свои учебно-воспитательные планы, придерживаясь требований  общешкольного</w:t>
      </w:r>
      <w:r w:rsidRPr="00751C18">
        <w:rPr>
          <w:szCs w:val="28"/>
        </w:rPr>
        <w:t xml:space="preserve"> </w:t>
      </w:r>
      <w:r w:rsidRPr="00BE4972">
        <w:rPr>
          <w:szCs w:val="28"/>
        </w:rPr>
        <w:t xml:space="preserve">учебно-воспитательного плана.     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школе проводится согласно следующим планам и локальным актам, регламентирующим воспитательную деятельность: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внеклассной и внешкольной воспитательной работы на весь учебный год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заместителя директора школы по ВР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ШМО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ученического комитета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воспитательные планы классных руководителей</w:t>
      </w:r>
    </w:p>
    <w:p w:rsidR="001F42BE" w:rsidRPr="00040EAA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по профилактике вредных привычек</w:t>
      </w:r>
    </w:p>
    <w:p w:rsidR="001F42BE" w:rsidRDefault="001F42BE" w:rsidP="00B8697B">
      <w:pPr>
        <w:pStyle w:val="ConsNormal"/>
        <w:widowControl/>
        <w:ind w:right="2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А</w:t>
      </w:r>
      <w:r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6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2BE" w:rsidRDefault="00921C5D" w:rsidP="001F42BE">
      <w:pPr>
        <w:pStyle w:val="ConsNormal"/>
        <w:widowControl/>
        <w:ind w:right="21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8.95pt;margin-top:3.2pt;width:152.5pt;height:27pt;z-index:251660288" fillcolor="yellow">
            <v:textbox style="mso-next-textbox:#_x0000_s1026">
              <w:txbxContent>
                <w:p w:rsidR="00921C5D" w:rsidRDefault="00921C5D" w:rsidP="001F42BE">
                  <w:r>
                    <w:t xml:space="preserve">                 Директор </w:t>
                  </w:r>
                </w:p>
              </w:txbxContent>
            </v:textbox>
          </v:shape>
        </w:pict>
      </w: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48.45pt;margin-top:5.35pt;width:0;height:140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48.45pt;margin-top:4.85pt;width:127.35pt;height:.5pt;flip:y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12.7pt;margin-top:13.1pt;width:.5pt;height:0;rotation:270;z-index:251664384" o:connectortype="elbow" adj="-11037600,-1,-11037600">
            <v:stroke endarrow="block"/>
          </v:shape>
        </w:pict>
      </w:r>
    </w:p>
    <w:p w:rsidR="001F42BE" w:rsidRDefault="00921C5D" w:rsidP="001F42BE">
      <w:pPr>
        <w:pStyle w:val="ConsNormal"/>
        <w:widowControl/>
        <w:tabs>
          <w:tab w:val="left" w:pos="4161"/>
        </w:tabs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314.65pt;margin-top:2.6pt;width:62.65pt;height:48.7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72.05pt;margin-top:5.05pt;width:40.9pt;height:46.3pt;flip:x;z-index:251670528" o:connectortype="straight">
            <v:stroke endarrow="block"/>
          </v:shape>
        </w:pict>
      </w:r>
      <w:r w:rsidR="001F42BE">
        <w:rPr>
          <w:rFonts w:ascii="Times New Roman" w:hAnsi="Times New Roman" w:cs="Times New Roman"/>
          <w:sz w:val="24"/>
          <w:szCs w:val="24"/>
        </w:rPr>
        <w:tab/>
      </w:r>
    </w:p>
    <w:p w:rsidR="001F42BE" w:rsidRDefault="001F42BE" w:rsidP="001F42BE">
      <w:pPr>
        <w:pStyle w:val="ConsNormal"/>
        <w:widowControl/>
        <w:tabs>
          <w:tab w:val="left" w:pos="4161"/>
        </w:tabs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317.95pt;margin-top:12.65pt;width:134.5pt;height:46pt;z-index:251662336" fillcolor="#92d050">
            <v:textbox>
              <w:txbxContent>
                <w:p w:rsidR="00921C5D" w:rsidRDefault="00921C5D" w:rsidP="001F42BE">
                  <w:pPr>
                    <w:jc w:val="center"/>
                  </w:pPr>
                  <w:r>
                    <w:t>Ученический</w:t>
                  </w:r>
                </w:p>
                <w:p w:rsidR="00921C5D" w:rsidRDefault="00921C5D" w:rsidP="001F42BE">
                  <w:pPr>
                    <w:jc w:val="center"/>
                  </w:pPr>
                  <w:r>
                    <w:t>комитет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87.95pt;margin-top:12.65pt;width:146pt;height:46pt;z-index:251661312" fillcolor="#92d050">
            <v:textbox>
              <w:txbxContent>
                <w:p w:rsidR="00921C5D" w:rsidRDefault="00921C5D" w:rsidP="001F42BE">
                  <w:pPr>
                    <w:jc w:val="center"/>
                  </w:pPr>
                  <w:r>
                    <w:t>ШМО классных руководителей</w:t>
                  </w:r>
                </w:p>
              </w:txbxContent>
            </v:textbox>
          </v:shape>
        </w:pic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33.95pt;margin-top:5.05pt;width:84pt;height:.05pt;z-index:251663360" o:connectortype="straight">
            <v:stroke startarrow="block" endarrow="block"/>
          </v:shape>
        </w:pic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342.95pt;margin-top:3.45pt;width:1.5pt;height:58pt;flip:x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94.95pt;margin-top:3.45pt;width:.5pt;height:54.7pt;flip:x;z-index:251668480" o:connectortype="straight">
            <v:stroke startarrow="block" endarrow="block"/>
          </v:shape>
        </w:pic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55.95pt;margin-top:7.85pt;width:0;height:26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48.45pt;margin-top:7.85pt;width:207.5pt;height:0;z-index:251665408" o:connectortype="straight"/>
        </w:pic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921C5D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150.95pt;margin-top:6.25pt;width:202pt;height:28pt;z-index:251667456" fillcolor="#f3c">
            <v:textbox>
              <w:txbxContent>
                <w:p w:rsidR="00921C5D" w:rsidRDefault="00921C5D" w:rsidP="001F42BE">
                  <w:pPr>
                    <w:jc w:val="center"/>
                  </w:pPr>
                  <w:r>
                    <w:t>предметники</w:t>
                  </w:r>
                </w:p>
              </w:txbxContent>
            </v:textbox>
          </v:shape>
        </w:pic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Воспитательную работу в школе возглавляет заместитель директора школы по воспитательной работе, которая отвечает за планирование, проведение воспитательной работы. Эту работу замдиректора по ВР осуществляет через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О</w:t>
      </w:r>
      <w:r w:rsidRPr="00C66A2D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</w:p>
    <w:p w:rsidR="001F42BE" w:rsidRPr="00BE4972" w:rsidRDefault="001F42BE" w:rsidP="001F42BE">
      <w:pPr>
        <w:suppressAutoHyphens w:val="0"/>
        <w:ind w:left="786"/>
        <w:jc w:val="both"/>
        <w:rPr>
          <w:szCs w:val="28"/>
        </w:rPr>
      </w:pPr>
      <w:r>
        <w:t xml:space="preserve">В школе функционирует орган ученического самоуправления - ученический комитет, который осуществляет свою деятельность. Руководит работой ученического комитета заместитель директора школы по воспитательной работе. </w:t>
      </w:r>
      <w:r>
        <w:rPr>
          <w:b/>
          <w:szCs w:val="28"/>
        </w:rPr>
        <w:t>Ученический комитет</w:t>
      </w:r>
      <w:r w:rsidRPr="00BE4972">
        <w:rPr>
          <w:b/>
          <w:szCs w:val="28"/>
        </w:rPr>
        <w:t xml:space="preserve"> – </w:t>
      </w:r>
      <w:r w:rsidRPr="00BE4972">
        <w:rPr>
          <w:szCs w:val="28"/>
        </w:rPr>
        <w:t>орган ученического самоуправления в школе. Защищает интересы обучающихся, занимается организацией их досуга и внеклассной  внешкольной деятельностью.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 Ф</w:t>
      </w:r>
      <w:r w:rsidRPr="00C66A2D">
        <w:rPr>
          <w:rFonts w:ascii="Times New Roman" w:hAnsi="Times New Roman" w:cs="Times New Roman"/>
          <w:sz w:val="24"/>
          <w:szCs w:val="24"/>
        </w:rPr>
        <w:t>инансовая обеспеченность внеучебной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интересов</w:t>
      </w:r>
      <w:r w:rsidR="0057769B">
        <w:rPr>
          <w:rFonts w:ascii="Times New Roman" w:hAnsi="Times New Roman" w:cs="Times New Roman"/>
          <w:sz w:val="24"/>
          <w:szCs w:val="24"/>
        </w:rPr>
        <w:t xml:space="preserve"> учащихся в школе организовано 2</w:t>
      </w:r>
      <w:r>
        <w:rPr>
          <w:rFonts w:ascii="Times New Roman" w:hAnsi="Times New Roman" w:cs="Times New Roman"/>
          <w:sz w:val="24"/>
          <w:szCs w:val="24"/>
        </w:rPr>
        <w:t xml:space="preserve"> кружков, в которые охвачены в</w:t>
      </w:r>
      <w:r w:rsidR="0057769B">
        <w:rPr>
          <w:rFonts w:ascii="Times New Roman" w:hAnsi="Times New Roman" w:cs="Times New Roman"/>
          <w:sz w:val="24"/>
          <w:szCs w:val="24"/>
        </w:rPr>
        <w:t>се ученики школы. Все 2 кружка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69B">
        <w:rPr>
          <w:rFonts w:ascii="Times New Roman" w:hAnsi="Times New Roman" w:cs="Times New Roman"/>
          <w:sz w:val="24"/>
          <w:szCs w:val="24"/>
        </w:rPr>
        <w:t>оплачиваемые.</w:t>
      </w:r>
      <w:r>
        <w:rPr>
          <w:rFonts w:ascii="Times New Roman" w:hAnsi="Times New Roman" w:cs="Times New Roman"/>
          <w:sz w:val="24"/>
          <w:szCs w:val="24"/>
        </w:rPr>
        <w:t xml:space="preserve"> Работа учителей и других работников школы по улучшению внеурочной деятельности стимулируется денежным вознаграждением по Положению о стимулирующей части оплаты труда по различным критериям, в том числе: проведение внеклассных мероприятий, результативное участие в конкурсах, проведение открытых классных часов, обмен опытом работы и т.д.  </w:t>
      </w:r>
    </w:p>
    <w:p w:rsidR="001F42BE" w:rsidRDefault="001F42BE" w:rsidP="001F42B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 С</w:t>
      </w:r>
      <w:r w:rsidRPr="00C66A2D">
        <w:rPr>
          <w:rFonts w:ascii="Times New Roman" w:hAnsi="Times New Roman" w:cs="Times New Roman"/>
          <w:sz w:val="24"/>
          <w:szCs w:val="24"/>
        </w:rPr>
        <w:t>редства оценки состояния воспитательной работы с обучающимися (опросы обучающихся, преподавателей, отчеты).</w:t>
      </w:r>
    </w:p>
    <w:p w:rsidR="001F42BE" w:rsidRDefault="001F42BE" w:rsidP="001F42BE">
      <w:pPr>
        <w:pStyle w:val="a6"/>
        <w:numPr>
          <w:ilvl w:val="12"/>
          <w:numId w:val="0"/>
        </w:numPr>
        <w:spacing w:line="240" w:lineRule="atLeast"/>
        <w:rPr>
          <w:iCs/>
        </w:rPr>
      </w:pPr>
      <w:r>
        <w:t>Уровень проведения воспитательной работы оценивается посредством проведения</w:t>
      </w:r>
      <w:r w:rsidRPr="00751C18">
        <w:t xml:space="preserve"> </w:t>
      </w:r>
      <w:r>
        <w:t>анкет-опросов обучающихся; отзывов коллег, обучающихся, родительской общественности. Ежемесячно классные руководители сдают отчеты воспитательной работы проведенной с  классом по всем направлениям заместителю директора по ВР, на основании этих отчетов составляется справка по работе, проводимой в школе по тому или иному направлению воспитательной работы.</w:t>
      </w:r>
    </w:p>
    <w:p w:rsidR="001F42BE" w:rsidRDefault="001F42BE" w:rsidP="001F42BE">
      <w:pPr>
        <w:rPr>
          <w:b/>
        </w:rPr>
      </w:pPr>
      <w:r>
        <w:t>7.6. Краткое содержание воспитательной работы по направлениям, в том числе</w:t>
      </w:r>
      <w:r w:rsidRPr="00C66A2D">
        <w:t xml:space="preserve"> организаци</w:t>
      </w:r>
      <w:r>
        <w:t>я</w:t>
      </w:r>
      <w:r w:rsidRPr="00C66A2D">
        <w:t xml:space="preserve"> психолого-консультационной и профилактической работы.</w:t>
      </w:r>
      <w:r w:rsidRPr="003A6AD6">
        <w:rPr>
          <w:b/>
        </w:rPr>
        <w:t xml:space="preserve"> </w:t>
      </w:r>
    </w:p>
    <w:p w:rsidR="001F42BE" w:rsidRPr="00BE4972" w:rsidRDefault="001F42BE" w:rsidP="001F42BE">
      <w:pPr>
        <w:ind w:firstLine="708"/>
        <w:rPr>
          <w:sz w:val="28"/>
          <w:szCs w:val="28"/>
        </w:rPr>
      </w:pPr>
      <w:r w:rsidRPr="00BE4972">
        <w:rPr>
          <w:szCs w:val="28"/>
        </w:rPr>
        <w:t xml:space="preserve">Уровень воспитанности учащихся - оптимальный. Классные руководители в течение года проводят воспитательную и внеклассную работу в своих классах (тематические классные часы, беседы, совместные коллективные дела и т. </w:t>
      </w:r>
      <w:r>
        <w:rPr>
          <w:szCs w:val="28"/>
        </w:rPr>
        <w:t>д.</w:t>
      </w:r>
      <w:r w:rsidR="0057769B">
        <w:rPr>
          <w:szCs w:val="28"/>
        </w:rPr>
        <w:t xml:space="preserve">). </w:t>
      </w:r>
      <w:r w:rsidRPr="00BE4972">
        <w:rPr>
          <w:szCs w:val="28"/>
        </w:rPr>
        <w:t>Педагоги стараются  способствовать воспитанию  у учащихся чувства товарищества, долга, собственного достоинства, стремление к творчеству; формированию таких качеств, как  терпимость к взглядам другого человека, правдивость, искренность, трудолюбие, отзывчивость, общественная активность. Об уровне воспитательной работы Школы можно судить по тому,  что в школе за после</w:t>
      </w:r>
      <w:r>
        <w:rPr>
          <w:szCs w:val="28"/>
        </w:rPr>
        <w:t>дние 10</w:t>
      </w:r>
      <w:r w:rsidRPr="00BE4972">
        <w:rPr>
          <w:szCs w:val="28"/>
        </w:rPr>
        <w:t xml:space="preserve"> лет ни один ученик не привлекался за правонарушение и не ставился на учет. Многие классные часы и беседы, проводимые в школе</w:t>
      </w:r>
      <w:r>
        <w:rPr>
          <w:szCs w:val="28"/>
        </w:rPr>
        <w:t xml:space="preserve">, </w:t>
      </w:r>
      <w:r w:rsidRPr="00BE4972">
        <w:rPr>
          <w:szCs w:val="28"/>
        </w:rPr>
        <w:t xml:space="preserve"> посвящены пропаганде здорового образа жизни</w:t>
      </w:r>
      <w:r>
        <w:rPr>
          <w:szCs w:val="28"/>
        </w:rPr>
        <w:t>, профилактике вредных привычек</w:t>
      </w:r>
      <w:r w:rsidRPr="00BE4972">
        <w:rPr>
          <w:szCs w:val="28"/>
        </w:rPr>
        <w:t xml:space="preserve">. </w:t>
      </w:r>
      <w:r>
        <w:rPr>
          <w:szCs w:val="28"/>
        </w:rPr>
        <w:t xml:space="preserve"> Социальный педагог школы проводит беседы консультации с обучающимися, их родителями и педагогами. Эта ра</w:t>
      </w:r>
      <w:r w:rsidR="0057769B">
        <w:rPr>
          <w:szCs w:val="28"/>
        </w:rPr>
        <w:t xml:space="preserve">бота фиксируется записями </w:t>
      </w:r>
      <w:r>
        <w:rPr>
          <w:szCs w:val="28"/>
        </w:rPr>
        <w:t>педагога</w:t>
      </w:r>
      <w:r w:rsidR="0057769B">
        <w:rPr>
          <w:szCs w:val="28"/>
        </w:rPr>
        <w:t>-психолога</w:t>
      </w:r>
      <w:r>
        <w:rPr>
          <w:szCs w:val="28"/>
        </w:rPr>
        <w:t xml:space="preserve">. </w:t>
      </w:r>
    </w:p>
    <w:p w:rsidR="001F42BE" w:rsidRDefault="001F42BE" w:rsidP="001F42BE">
      <w:pPr>
        <w:pStyle w:val="a6"/>
      </w:pPr>
      <w:r>
        <w:t xml:space="preserve">           </w:t>
      </w:r>
    </w:p>
    <w:p w:rsidR="001F42BE" w:rsidRPr="00EF3E29" w:rsidRDefault="001F42BE" w:rsidP="001F42BE">
      <w:pPr>
        <w:pStyle w:val="a6"/>
      </w:pPr>
      <w:r>
        <w:t xml:space="preserve">            </w:t>
      </w:r>
      <w:r w:rsidRPr="0054326C">
        <w:t>10.7.</w:t>
      </w:r>
      <w:r>
        <w:t> </w:t>
      </w:r>
      <w:r w:rsidRPr="0054326C">
        <w:t>Психолого-педагогическое сопрово</w:t>
      </w:r>
      <w:r>
        <w:t>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179"/>
        <w:gridCol w:w="4899"/>
      </w:tblGrid>
      <w:tr w:rsidR="001F42BE" w:rsidTr="00CE597D">
        <w:trPr>
          <w:trHeight w:val="144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</w:t>
            </w:r>
          </w:p>
        </w:tc>
        <w:tc>
          <w:tcPr>
            <w:tcW w:w="4899" w:type="dxa"/>
          </w:tcPr>
          <w:p w:rsidR="001F42BE" w:rsidRPr="00EF3E29" w:rsidRDefault="001F42BE" w:rsidP="00CE597D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Содержание деятельности</w:t>
            </w:r>
          </w:p>
        </w:tc>
      </w:tr>
      <w:tr w:rsidR="001F42BE" w:rsidTr="00CE597D">
        <w:trPr>
          <w:trHeight w:val="722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Наличие психологической 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 xml:space="preserve">службы </w:t>
            </w:r>
          </w:p>
          <w:p w:rsidR="001F42BE" w:rsidRDefault="001F42BE" w:rsidP="00CE597D">
            <w:pPr>
              <w:pStyle w:val="a6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5"/>
                <w:sz w:val="16"/>
                <w:szCs w:val="16"/>
              </w:rPr>
              <w:t>(количество штатных единиц,                     год начала функционирования)</w:t>
            </w:r>
          </w:p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В школе на полной ставке с 2007-2008 учеб</w:t>
            </w:r>
            <w:r w:rsidR="00FC0ECF">
              <w:rPr>
                <w:color w:val="000000"/>
                <w:spacing w:val="-5"/>
                <w:sz w:val="16"/>
                <w:szCs w:val="16"/>
              </w:rPr>
              <w:t xml:space="preserve">ного года работает </w:t>
            </w:r>
            <w:r>
              <w:rPr>
                <w:color w:val="000000"/>
                <w:spacing w:val="-5"/>
                <w:sz w:val="16"/>
                <w:szCs w:val="16"/>
              </w:rPr>
              <w:t>педагог</w:t>
            </w:r>
            <w:r w:rsidR="00FC0ECF">
              <w:rPr>
                <w:color w:val="000000"/>
                <w:spacing w:val="-5"/>
                <w:sz w:val="16"/>
                <w:szCs w:val="16"/>
              </w:rPr>
              <w:t>-психолог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 с высшим образованием.</w:t>
            </w:r>
          </w:p>
        </w:tc>
      </w:tr>
      <w:tr w:rsidR="001F42BE" w:rsidTr="00CE597D">
        <w:trPr>
          <w:trHeight w:val="658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Кабинеты:</w:t>
            </w:r>
          </w:p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индивидуальной работы</w:t>
            </w:r>
          </w:p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 групповой работы</w:t>
            </w:r>
          </w:p>
        </w:tc>
        <w:tc>
          <w:tcPr>
            <w:tcW w:w="489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FC0ECF">
              <w:rPr>
                <w:sz w:val="16"/>
                <w:szCs w:val="16"/>
              </w:rPr>
              <w:t xml:space="preserve">дельного кабинета у </w:t>
            </w:r>
            <w:r>
              <w:rPr>
                <w:sz w:val="16"/>
                <w:szCs w:val="16"/>
              </w:rPr>
              <w:t>педагога</w:t>
            </w:r>
            <w:r w:rsidR="00FC0ECF">
              <w:rPr>
                <w:sz w:val="16"/>
                <w:szCs w:val="16"/>
              </w:rPr>
              <w:t>-психолога</w:t>
            </w:r>
            <w:r>
              <w:rPr>
                <w:sz w:val="16"/>
                <w:szCs w:val="16"/>
              </w:rPr>
              <w:t xml:space="preserve"> в школе нет.</w:t>
            </w:r>
          </w:p>
        </w:tc>
      </w:tr>
      <w:tr w:rsidR="001F42BE" w:rsidTr="00CE597D">
        <w:trPr>
          <w:trHeight w:val="144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Оснащение кабинетов</w:t>
            </w:r>
          </w:p>
        </w:tc>
        <w:tc>
          <w:tcPr>
            <w:tcW w:w="489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FC0ECF">
              <w:rPr>
                <w:sz w:val="16"/>
                <w:szCs w:val="16"/>
              </w:rPr>
              <w:t xml:space="preserve">тдельного кабинета у </w:t>
            </w:r>
            <w:r>
              <w:rPr>
                <w:sz w:val="16"/>
                <w:szCs w:val="16"/>
              </w:rPr>
              <w:t xml:space="preserve"> педагога</w:t>
            </w:r>
            <w:r w:rsidR="00FC0ECF">
              <w:rPr>
                <w:sz w:val="16"/>
                <w:szCs w:val="16"/>
              </w:rPr>
              <w:t>-психолога</w:t>
            </w:r>
            <w:r>
              <w:rPr>
                <w:sz w:val="16"/>
                <w:szCs w:val="16"/>
              </w:rPr>
              <w:t xml:space="preserve"> в школе нет.</w:t>
            </w:r>
          </w:p>
        </w:tc>
      </w:tr>
      <w:tr w:rsidR="001F42BE" w:rsidTr="00CE597D">
        <w:trPr>
          <w:trHeight w:val="144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Документация</w:t>
            </w:r>
            <w:r w:rsidRPr="00EF3E29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</w:tcPr>
          <w:p w:rsidR="001F42BE" w:rsidRPr="00EF3E29" w:rsidRDefault="00FC0ECF" w:rsidP="001F42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журнал </w:t>
            </w:r>
            <w:r w:rsidR="001F42BE">
              <w:rPr>
                <w:sz w:val="16"/>
                <w:szCs w:val="16"/>
              </w:rPr>
              <w:t>педагога</w:t>
            </w:r>
            <w:r>
              <w:rPr>
                <w:sz w:val="16"/>
                <w:szCs w:val="16"/>
              </w:rPr>
              <w:t>-психолога</w:t>
            </w:r>
            <w:r w:rsidR="001F42BE">
              <w:rPr>
                <w:sz w:val="16"/>
                <w:szCs w:val="16"/>
              </w:rPr>
              <w:t xml:space="preserve"> образовательного учреждения, </w:t>
            </w:r>
          </w:p>
        </w:tc>
      </w:tr>
      <w:tr w:rsidR="001F42BE" w:rsidTr="00CE597D">
        <w:trPr>
          <w:trHeight w:val="421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1F42BE" w:rsidRDefault="001F42BE" w:rsidP="00CE597D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Гностико-диагностическая работа</w:t>
            </w:r>
          </w:p>
          <w:p w:rsidR="001F42BE" w:rsidRDefault="001F42BE" w:rsidP="00CE597D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работа</w:t>
            </w:r>
          </w:p>
          <w:p w:rsidR="001F42BE" w:rsidRPr="009342A3" w:rsidRDefault="001F42BE" w:rsidP="00CE597D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Консультативная работа</w:t>
            </w:r>
          </w:p>
          <w:p w:rsidR="001F42BE" w:rsidRPr="00EF3E29" w:rsidRDefault="001F42BE" w:rsidP="00CE597D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Психо-профилактическая воспитательная работа</w:t>
            </w:r>
          </w:p>
        </w:tc>
      </w:tr>
      <w:tr w:rsidR="001F42BE" w:rsidTr="00CE597D">
        <w:trPr>
          <w:trHeight w:val="344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179" w:type="dxa"/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1F42BE" w:rsidRDefault="001F42BE" w:rsidP="00CE597D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их неполных семей</w:t>
            </w:r>
          </w:p>
          <w:p w:rsidR="001F42BE" w:rsidRDefault="001F42BE" w:rsidP="00CE597D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из «группы риска»</w:t>
            </w:r>
          </w:p>
          <w:p w:rsidR="001F42BE" w:rsidRPr="00EF3E29" w:rsidRDefault="001F42BE" w:rsidP="00CE597D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Гиперактивные дети</w:t>
            </w:r>
          </w:p>
        </w:tc>
      </w:tr>
      <w:tr w:rsidR="001F42BE" w:rsidTr="00CE597D">
        <w:trPr>
          <w:trHeight w:val="344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179" w:type="dxa"/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Изучение психолого-педагогической ситуации в школе, изучение интеллектуального развития учащихся, изучение творческих способностей учащихся, выявление нестабильных учеников, составление программы работы с ними, сопровождение адаптации, помощь в выборе профессии, профилактика эмоциональных срывов учителей.</w:t>
            </w:r>
          </w:p>
        </w:tc>
      </w:tr>
      <w:tr w:rsidR="001F42BE" w:rsidTr="00CE597D">
        <w:trPr>
          <w:trHeight w:val="353"/>
        </w:trPr>
        <w:tc>
          <w:tcPr>
            <w:tcW w:w="831" w:type="dxa"/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анкетирование, наблюдение, психологическое сопровождение, индивидуальное и групповое диагностирование</w:t>
            </w:r>
          </w:p>
        </w:tc>
      </w:tr>
      <w:tr w:rsidR="001F42BE" w:rsidRPr="00EF3E29" w:rsidTr="00CE597D">
        <w:trPr>
          <w:trHeight w:val="389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tabs>
                <w:tab w:val="num" w:pos="73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Формы деятельности: 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1. диагностическая  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2.коррекционная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1F42BE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 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3. консультативная  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51C18">
              <w:rPr>
                <w:sz w:val="16"/>
                <w:szCs w:val="16"/>
              </w:rPr>
              <w:t xml:space="preserve">4. профориентационная работа. </w:t>
            </w:r>
          </w:p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</w:p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 xml:space="preserve"> 5.просветительско-профилактическая.  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Default="001F42BE" w:rsidP="00CE597D">
            <w:pPr>
              <w:pStyle w:val="a6"/>
              <w:rPr>
                <w:sz w:val="16"/>
                <w:szCs w:val="16"/>
              </w:rPr>
            </w:pPr>
          </w:p>
          <w:p w:rsidR="001F42BE" w:rsidRPr="000079C0" w:rsidRDefault="001F42BE" w:rsidP="00CE597D">
            <w:pPr>
              <w:pStyle w:val="a6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>1.Диагностика готовности первоклассников к школе;  психологические тесты с учащимися по выявлению трудновоспитуемых детей; тесты на определение КИ; тесты по изучению классных коллективов и отношений в них и т</w:t>
            </w:r>
            <w:r>
              <w:rPr>
                <w:sz w:val="16"/>
                <w:szCs w:val="16"/>
              </w:rPr>
              <w:t>.</w:t>
            </w:r>
            <w:r w:rsidRPr="000079C0">
              <w:rPr>
                <w:sz w:val="16"/>
                <w:szCs w:val="16"/>
              </w:rPr>
              <w:t>д.</w:t>
            </w:r>
          </w:p>
          <w:p w:rsidR="001F42BE" w:rsidRDefault="001F42BE" w:rsidP="00CE597D">
            <w:pPr>
              <w:pStyle w:val="a6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>2.проведение коррекционных игр и тренингов по проблемам общения; коррекционная работа для выработки мотива к учению и т</w:t>
            </w:r>
            <w:r>
              <w:rPr>
                <w:sz w:val="16"/>
                <w:szCs w:val="16"/>
              </w:rPr>
              <w:t>.</w:t>
            </w:r>
            <w:r w:rsidRPr="000079C0">
              <w:rPr>
                <w:sz w:val="16"/>
                <w:szCs w:val="16"/>
              </w:rPr>
              <w:t>д.</w:t>
            </w:r>
            <w:r>
              <w:rPr>
                <w:sz w:val="16"/>
                <w:szCs w:val="16"/>
              </w:rPr>
              <w:t xml:space="preserve"> </w:t>
            </w:r>
          </w:p>
          <w:p w:rsidR="001F42BE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групповые и индивидуальные консультации обучающихся, их родителей и учителей, посещение уроков учителей с последующим анализом.</w:t>
            </w:r>
          </w:p>
          <w:p w:rsidR="001F42BE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4.оказание методпомощи учителям в организации мероприятий по профориентации; </w:t>
            </w:r>
          </w:p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5.выступление перед учителями и коллегами с просветительскими беседами; посетить уроки с последующим их психологическим анализом для обобщения и распространения передового опыта работы лучших учителей школы.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Наличие </w:t>
            </w:r>
            <w:r w:rsidRPr="00751C18">
              <w:rPr>
                <w:sz w:val="16"/>
                <w:szCs w:val="16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Коррекционно-развивающие занятия связанные с адаптацией ребенка в школе.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Участие в работе ПМПк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по плану психолого-медико-педагогической службы.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Формы взаимодействия психолога со специалистами данного 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Индивидуальные и групповые беседы; выступления с докладами на педсовете, минипедсоветах, заседаниях ШМО; посещение уроков и внеклассных мероприятий; тестирования и анкетирования; 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751C18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Выступления на родительских собраниях; индивидуальные и групповые беседы; тестирования и анкетирования (по запросу или планово) 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B8697B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Участие на семинарах </w:t>
            </w:r>
            <w:r w:rsidR="00B8697B">
              <w:rPr>
                <w:sz w:val="16"/>
                <w:szCs w:val="16"/>
              </w:rPr>
              <w:t xml:space="preserve">социальных педагогов   </w:t>
            </w:r>
            <w:r>
              <w:rPr>
                <w:sz w:val="16"/>
                <w:szCs w:val="16"/>
              </w:rPr>
              <w:t xml:space="preserve">школа района; посещение мероприятий проводимых ППРЦ района; изучение материалов </w:t>
            </w:r>
          </w:p>
        </w:tc>
      </w:tr>
      <w:tr w:rsidR="001F42BE" w:rsidRPr="00EF3E29" w:rsidTr="00CE597D">
        <w:trPr>
          <w:trHeight w:val="35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pStyle w:val="a6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751C18" w:rsidRDefault="001F42BE" w:rsidP="00B8697B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751C18">
              <w:rPr>
                <w:sz w:val="16"/>
                <w:szCs w:val="16"/>
              </w:rPr>
              <w:t>Мониторинг эффективности деятельности</w:t>
            </w:r>
            <w:r w:rsidR="00B8697B">
              <w:rPr>
                <w:sz w:val="16"/>
                <w:szCs w:val="16"/>
              </w:rPr>
              <w:t xml:space="preserve">  социального педагога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B8697B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Анкетирование обучающихся школы, их родителей и учителей школы </w:t>
            </w:r>
            <w:r w:rsidR="00B8697B">
              <w:rPr>
                <w:sz w:val="16"/>
                <w:szCs w:val="16"/>
              </w:rPr>
              <w:t>.</w:t>
            </w:r>
          </w:p>
        </w:tc>
      </w:tr>
    </w:tbl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</w:p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</w:p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1F42BE" w:rsidRDefault="001F42BE" w:rsidP="001F42BE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>Занятость обучающихся, воспитанников во внеучебное время:</w:t>
      </w:r>
    </w:p>
    <w:p w:rsidR="001F42BE" w:rsidRPr="001976B6" w:rsidRDefault="001F42BE" w:rsidP="001F42BE">
      <w:pPr>
        <w:pStyle w:val="21"/>
        <w:spacing w:after="0" w:line="240" w:lineRule="auto"/>
        <w:ind w:firstLine="708"/>
        <w:rPr>
          <w:i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1F42BE" w:rsidRPr="00F21446" w:rsidTr="00CE597D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1F42BE" w:rsidRPr="00EF3E29" w:rsidRDefault="0057769B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  <w:r w:rsidR="001F42BE"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1F42BE" w:rsidRPr="00EF3E29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2016-2017</w:t>
            </w:r>
            <w:r w:rsidR="001F42BE"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1F42BE" w:rsidRPr="00EF3E29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1F42BE" w:rsidRPr="00EF3E29">
              <w:rPr>
                <w:sz w:val="16"/>
                <w:szCs w:val="16"/>
              </w:rPr>
              <w:t xml:space="preserve">г. </w:t>
            </w:r>
          </w:p>
        </w:tc>
      </w:tr>
      <w:tr w:rsidR="001F42BE" w:rsidRPr="00F21446" w:rsidTr="00CE597D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</w:tcPr>
          <w:p w:rsidR="001F42BE" w:rsidRPr="00EF3E29" w:rsidRDefault="001F42BE" w:rsidP="00CE597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1F42BE" w:rsidRPr="005B7E7A" w:rsidTr="00CE597D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1F42BE" w:rsidRPr="005B7E7A" w:rsidRDefault="001F42BE" w:rsidP="00CE597D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73" w:type="dxa"/>
          </w:tcPr>
          <w:p w:rsidR="001F42BE" w:rsidRPr="005B7E7A" w:rsidRDefault="004D52FD" w:rsidP="00CE59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F42BE" w:rsidRPr="005B7E7A" w:rsidTr="00CE597D">
        <w:trPr>
          <w:trHeight w:val="503"/>
        </w:trPr>
        <w:tc>
          <w:tcPr>
            <w:tcW w:w="4673" w:type="dxa"/>
          </w:tcPr>
          <w:p w:rsidR="001F42BE" w:rsidRPr="005B7E7A" w:rsidRDefault="001F42BE" w:rsidP="00CE597D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  <w:tr w:rsidR="001F42BE" w:rsidRPr="005B7E7A" w:rsidTr="00CE597D">
        <w:trPr>
          <w:trHeight w:val="252"/>
        </w:trPr>
        <w:tc>
          <w:tcPr>
            <w:tcW w:w="4673" w:type="dxa"/>
          </w:tcPr>
          <w:p w:rsidR="001F42BE" w:rsidRPr="005B7E7A" w:rsidRDefault="001F42BE" w:rsidP="00CE597D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предприятий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  <w:tr w:rsidR="001F42BE" w:rsidRPr="005B7E7A" w:rsidTr="00CE597D">
        <w:trPr>
          <w:trHeight w:val="262"/>
        </w:trPr>
        <w:tc>
          <w:tcPr>
            <w:tcW w:w="4673" w:type="dxa"/>
          </w:tcPr>
          <w:p w:rsidR="001F42BE" w:rsidRPr="005B7E7A" w:rsidRDefault="001F42BE" w:rsidP="00CE597D">
            <w:pPr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других учреждений (указать, каких)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</w:tcPr>
          <w:p w:rsidR="001F42BE" w:rsidRPr="005B7E7A" w:rsidRDefault="001F42BE" w:rsidP="00CE597D">
            <w:pPr>
              <w:jc w:val="center"/>
              <w:rPr>
                <w:sz w:val="16"/>
                <w:szCs w:val="16"/>
              </w:rPr>
            </w:pPr>
            <w:r w:rsidRPr="005B7E7A">
              <w:rPr>
                <w:sz w:val="16"/>
                <w:szCs w:val="16"/>
              </w:rPr>
              <w:t>0</w:t>
            </w:r>
          </w:p>
        </w:tc>
      </w:tr>
    </w:tbl>
    <w:p w:rsidR="001F42BE" w:rsidRPr="005B7E7A" w:rsidRDefault="001F42BE" w:rsidP="001F42BE">
      <w:pPr>
        <w:ind w:firstLine="720"/>
        <w:jc w:val="both"/>
        <w:rPr>
          <w:sz w:val="12"/>
          <w:szCs w:val="12"/>
        </w:rPr>
      </w:pPr>
    </w:p>
    <w:p w:rsidR="001F42BE" w:rsidRDefault="001F42BE" w:rsidP="001F42BE">
      <w:pPr>
        <w:ind w:left="708"/>
        <w:rPr>
          <w:szCs w:val="28"/>
        </w:rPr>
      </w:pPr>
    </w:p>
    <w:p w:rsidR="001F42BE" w:rsidRPr="00F21446" w:rsidRDefault="001F42BE" w:rsidP="001F42BE">
      <w:pPr>
        <w:ind w:left="708"/>
        <w:rPr>
          <w:sz w:val="12"/>
          <w:szCs w:val="12"/>
        </w:rPr>
      </w:pPr>
    </w:p>
    <w:p w:rsidR="001F42BE" w:rsidRDefault="001F42BE" w:rsidP="001F42BE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1F42BE" w:rsidRPr="007B3267" w:rsidRDefault="001F42BE" w:rsidP="001F42BE">
      <w:pPr>
        <w:jc w:val="both"/>
        <w:rPr>
          <w:b/>
          <w:i/>
        </w:rPr>
      </w:pPr>
      <w:r>
        <w:rPr>
          <w:b/>
          <w:i/>
        </w:rPr>
        <w:t xml:space="preserve">          11</w:t>
      </w:r>
      <w:r w:rsidRPr="007B3267">
        <w:rPr>
          <w:b/>
          <w:i/>
        </w:rPr>
        <w:t>.1. Данные об обе</w:t>
      </w:r>
      <w:r>
        <w:rPr>
          <w:b/>
          <w:i/>
        </w:rPr>
        <w:t>спеченности учебной литературой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1F42BE" w:rsidRPr="00196717" w:rsidTr="00CE597D">
        <w:trPr>
          <w:trHeight w:val="868"/>
        </w:trPr>
        <w:tc>
          <w:tcPr>
            <w:tcW w:w="25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F3E29">
              <w:rPr>
                <w:sz w:val="16"/>
                <w:szCs w:val="16"/>
              </w:rPr>
              <w:t>тупень</w:t>
            </w:r>
          </w:p>
        </w:tc>
        <w:tc>
          <w:tcPr>
            <w:tcW w:w="3626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  <w:u w:val="single"/>
              </w:rPr>
            </w:pPr>
            <w:r w:rsidRPr="00EF3E29">
              <w:rPr>
                <w:sz w:val="16"/>
                <w:szCs w:val="16"/>
                <w:u w:val="single"/>
              </w:rPr>
              <w:t>Из них:</w:t>
            </w:r>
          </w:p>
          <w:p w:rsidR="001F42BE" w:rsidRPr="00EF3E29" w:rsidRDefault="001F42BE" w:rsidP="00CE597D">
            <w:pPr>
              <w:jc w:val="both"/>
              <w:rPr>
                <w:sz w:val="16"/>
                <w:szCs w:val="16"/>
                <w:u w:val="single"/>
              </w:rPr>
            </w:pPr>
          </w:p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изданные не ранее 2006 года </w:t>
            </w:r>
          </w:p>
        </w:tc>
      </w:tr>
      <w:tr w:rsidR="001F42BE" w:rsidRPr="00196717" w:rsidTr="00CE597D">
        <w:trPr>
          <w:trHeight w:val="296"/>
        </w:trPr>
        <w:tc>
          <w:tcPr>
            <w:tcW w:w="25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</w:tcPr>
          <w:p w:rsidR="001F42BE" w:rsidRPr="00702D66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3761" w:type="dxa"/>
          </w:tcPr>
          <w:p w:rsidR="001F42BE" w:rsidRPr="00702D66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</w:tr>
    </w:tbl>
    <w:p w:rsidR="001F42BE" w:rsidRPr="007B3267" w:rsidRDefault="001F42BE" w:rsidP="001F42BE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1F42BE" w:rsidRPr="00783334" w:rsidRDefault="001F42BE" w:rsidP="001F42BE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780"/>
      </w:tblGrid>
      <w:tr w:rsidR="001F42BE" w:rsidRPr="00C77FC2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  <w:r>
              <w:rPr>
                <w:sz w:val="16"/>
                <w:szCs w:val="16"/>
              </w:rPr>
              <w:t xml:space="preserve"> и ноутбуков </w:t>
            </w:r>
          </w:p>
        </w:tc>
        <w:tc>
          <w:tcPr>
            <w:tcW w:w="3780" w:type="dxa"/>
          </w:tcPr>
          <w:p w:rsidR="001F42BE" w:rsidRPr="00702D66" w:rsidRDefault="004D52FD" w:rsidP="00CE597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1F42BE" w:rsidRPr="00C77FC2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3780" w:type="dxa"/>
          </w:tcPr>
          <w:p w:rsidR="001F42BE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F42BE" w:rsidRPr="00C77FC2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3780" w:type="dxa"/>
          </w:tcPr>
          <w:p w:rsidR="001F42BE" w:rsidRPr="00702D66" w:rsidRDefault="004D52FD" w:rsidP="00CE597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1F42BE" w:rsidRPr="00F37545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3780" w:type="dxa"/>
          </w:tcPr>
          <w:p w:rsidR="001F42BE" w:rsidRPr="00702D66" w:rsidRDefault="004D52FD" w:rsidP="00CE597D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37545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Число классов, оборудованных мультимедиапроекторами</w:t>
            </w:r>
          </w:p>
        </w:tc>
        <w:tc>
          <w:tcPr>
            <w:tcW w:w="3780" w:type="dxa"/>
          </w:tcPr>
          <w:p w:rsidR="001F42BE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37545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видеотехнических устройств</w:t>
            </w:r>
          </w:p>
        </w:tc>
        <w:tc>
          <w:tcPr>
            <w:tcW w:w="3780" w:type="dxa"/>
          </w:tcPr>
          <w:p w:rsidR="001F42BE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RPr="00F37545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аудиотехнических устройств</w:t>
            </w:r>
          </w:p>
        </w:tc>
        <w:tc>
          <w:tcPr>
            <w:tcW w:w="3780" w:type="dxa"/>
          </w:tcPr>
          <w:p w:rsidR="001F42BE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F42BE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3780" w:type="dxa"/>
          </w:tcPr>
          <w:p w:rsidR="001F42BE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D16A85">
              <w:rPr>
                <w:b/>
                <w:sz w:val="16"/>
                <w:szCs w:val="16"/>
              </w:rPr>
              <w:t>Интерактивное оборудовани</w:t>
            </w:r>
            <w:r w:rsidR="00D16A85" w:rsidRPr="00D16A85">
              <w:rPr>
                <w:b/>
                <w:sz w:val="16"/>
                <w:szCs w:val="16"/>
              </w:rPr>
              <w:t>е</w:t>
            </w:r>
            <w:r w:rsidRPr="00921C5D">
              <w:rPr>
                <w:b/>
                <w:sz w:val="16"/>
                <w:szCs w:val="16"/>
              </w:rPr>
              <w:t xml:space="preserve"> не</w:t>
            </w:r>
            <w:r w:rsidRPr="00D16A85">
              <w:rPr>
                <w:b/>
                <w:sz w:val="16"/>
                <w:szCs w:val="16"/>
              </w:rPr>
              <w:t xml:space="preserve"> имеется</w:t>
            </w:r>
            <w:r>
              <w:rPr>
                <w:sz w:val="16"/>
                <w:szCs w:val="16"/>
              </w:rPr>
              <w:t>.</w:t>
            </w:r>
          </w:p>
          <w:p w:rsidR="004D52FD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Кабинеты не имеются.</w:t>
            </w:r>
          </w:p>
        </w:tc>
      </w:tr>
      <w:tr w:rsidR="001F42BE" w:rsidTr="00CE597D">
        <w:tc>
          <w:tcPr>
            <w:tcW w:w="6120" w:type="dxa"/>
          </w:tcPr>
          <w:p w:rsidR="001F42BE" w:rsidRPr="00EF3E29" w:rsidRDefault="001F42BE" w:rsidP="00CE597D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378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Специализированной учебной</w:t>
            </w:r>
            <w:r w:rsidRPr="00EF3E29">
              <w:rPr>
                <w:sz w:val="16"/>
                <w:szCs w:val="16"/>
              </w:rPr>
              <w:t xml:space="preserve"> мебел</w:t>
            </w:r>
            <w:r>
              <w:rPr>
                <w:sz w:val="16"/>
                <w:szCs w:val="16"/>
              </w:rPr>
              <w:t>и нет ни в одном кабинете.</w:t>
            </w:r>
          </w:p>
        </w:tc>
      </w:tr>
    </w:tbl>
    <w:p w:rsidR="001F42BE" w:rsidRPr="007B3267" w:rsidRDefault="001F42BE" w:rsidP="001F42BE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</w:t>
      </w:r>
      <w:r>
        <w:rPr>
          <w:b/>
          <w:i/>
        </w:rPr>
        <w:t>ти Интернет</w:t>
      </w:r>
    </w:p>
    <w:p w:rsidR="001F42BE" w:rsidRPr="00783334" w:rsidRDefault="001F42BE" w:rsidP="001F42BE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780"/>
      </w:tblGrid>
      <w:tr w:rsidR="001F42BE" w:rsidRPr="00C77FC2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1F42BE" w:rsidRPr="00EF3E29" w:rsidRDefault="004D52FD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</w:t>
            </w:r>
            <w:r w:rsidR="001F42BE">
              <w:rPr>
                <w:sz w:val="16"/>
                <w:szCs w:val="16"/>
              </w:rPr>
              <w:t xml:space="preserve">меется доступ к сети Интернет </w:t>
            </w:r>
          </w:p>
        </w:tc>
      </w:tr>
      <w:tr w:rsidR="001F42BE" w:rsidRPr="00C77FC2" w:rsidTr="00CE597D">
        <w:tc>
          <w:tcPr>
            <w:tcW w:w="612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780" w:type="dxa"/>
          </w:tcPr>
          <w:p w:rsidR="001F42BE" w:rsidRPr="00EF3E29" w:rsidRDefault="001F42BE" w:rsidP="00CE597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1F42BE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1F42BE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</w:t>
      </w:r>
      <w:r>
        <w:rPr>
          <w:b/>
          <w:bCs/>
          <w:i/>
          <w:szCs w:val="24"/>
        </w:rPr>
        <w:t xml:space="preserve">зовательного учреждения в сети </w:t>
      </w:r>
      <w:r w:rsidRPr="007B3267">
        <w:rPr>
          <w:b/>
          <w:bCs/>
          <w:i/>
          <w:szCs w:val="24"/>
        </w:rPr>
        <w:t>Интернет</w:t>
      </w:r>
    </w:p>
    <w:p w:rsidR="001F42BE" w:rsidRPr="006140F7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Школа имеет свой сайт:</w:t>
      </w:r>
      <w:r w:rsidRPr="006140F7">
        <w:rPr>
          <w:bCs/>
          <w:szCs w:val="24"/>
        </w:rPr>
        <w:t xml:space="preserve"> </w:t>
      </w:r>
      <w:r w:rsidR="004D52FD" w:rsidRPr="004D52FD">
        <w:rPr>
          <w:bCs/>
          <w:szCs w:val="24"/>
        </w:rPr>
        <w:t>http://tsurma.dagestanschool.ru</w:t>
      </w:r>
    </w:p>
    <w:p w:rsidR="001F42BE" w:rsidRPr="000673C6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1F42BE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  <w:r>
        <w:rPr>
          <w:b/>
          <w:bCs/>
          <w:i/>
          <w:szCs w:val="24"/>
        </w:rPr>
        <w:t xml:space="preserve">  </w:t>
      </w:r>
    </w:p>
    <w:p w:rsidR="001F42BE" w:rsidRPr="0096405A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color w:val="FF0000"/>
          <w:szCs w:val="24"/>
        </w:rPr>
      </w:pPr>
      <w:r w:rsidRPr="00945C85">
        <w:rPr>
          <w:bCs/>
          <w:szCs w:val="24"/>
        </w:rPr>
        <w:t>В ходе предыдущей аттестации были отмечены недостатки в ведении школьной документации</w:t>
      </w:r>
      <w:r>
        <w:rPr>
          <w:bCs/>
          <w:szCs w:val="24"/>
        </w:rPr>
        <w:t>.</w:t>
      </w:r>
      <w:r w:rsidRPr="0096405A">
        <w:rPr>
          <w:bCs/>
          <w:color w:val="FF0000"/>
          <w:szCs w:val="24"/>
        </w:rPr>
        <w:t xml:space="preserve"> </w:t>
      </w:r>
      <w:r w:rsidRPr="0096405A">
        <w:rPr>
          <w:bCs/>
          <w:i/>
          <w:color w:val="FF0000"/>
          <w:szCs w:val="24"/>
        </w:rPr>
        <w:t xml:space="preserve"> </w:t>
      </w:r>
    </w:p>
    <w:p w:rsidR="001F42BE" w:rsidRDefault="001F42BE" w:rsidP="001F42BE">
      <w:pPr>
        <w:pStyle w:val="a6"/>
        <w:spacing w:after="0"/>
      </w:pPr>
    </w:p>
    <w:p w:rsidR="001F42BE" w:rsidRPr="008574C0" w:rsidRDefault="001F42BE" w:rsidP="001F42BE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</w:t>
      </w:r>
      <w:r w:rsidRPr="008574C0">
        <w:rPr>
          <w:b/>
          <w:bCs/>
          <w:i/>
          <w:szCs w:val="24"/>
        </w:rPr>
        <w:t>.</w:t>
      </w:r>
      <w:r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</w:p>
    <w:p w:rsidR="001F42BE" w:rsidRPr="002123AE" w:rsidRDefault="001F42BE" w:rsidP="001F42BE">
      <w:pPr>
        <w:pStyle w:val="a4"/>
        <w:rPr>
          <w:bCs/>
          <w:sz w:val="24"/>
          <w:u w:val="single"/>
        </w:rPr>
      </w:pPr>
      <w:r w:rsidRPr="003672D0">
        <w:rPr>
          <w:sz w:val="24"/>
        </w:rPr>
        <w:t>На основании вышеизложенного</w:t>
      </w:r>
      <w:r>
        <w:rPr>
          <w:sz w:val="24"/>
        </w:rPr>
        <w:t xml:space="preserve"> следует, что </w:t>
      </w:r>
      <w:r w:rsidRPr="003672D0">
        <w:rPr>
          <w:sz w:val="24"/>
        </w:rPr>
        <w:t xml:space="preserve"> в </w:t>
      </w:r>
      <w:r w:rsidR="004D52FD">
        <w:rPr>
          <w:sz w:val="24"/>
          <w:u w:val="single"/>
        </w:rPr>
        <w:t>МКОУ «Цурмахинская Н</w:t>
      </w:r>
      <w:r w:rsidRPr="002123AE">
        <w:rPr>
          <w:sz w:val="24"/>
          <w:u w:val="single"/>
        </w:rPr>
        <w:t>ОШ»</w:t>
      </w:r>
      <w:r>
        <w:rPr>
          <w:sz w:val="24"/>
          <w:u w:val="single"/>
        </w:rPr>
        <w:t>:</w:t>
      </w:r>
    </w:p>
    <w:p w:rsidR="001F42BE" w:rsidRPr="00B6393F" w:rsidRDefault="001F42BE" w:rsidP="001F42BE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393F">
        <w:rPr>
          <w:bCs/>
        </w:rPr>
        <w:t xml:space="preserve"> </w:t>
      </w:r>
    </w:p>
    <w:p w:rsidR="001F42BE" w:rsidRPr="00B6393F" w:rsidRDefault="001F42BE" w:rsidP="001F42BE">
      <w:pPr>
        <w:spacing w:after="120"/>
        <w:ind w:firstLine="720"/>
        <w:jc w:val="both"/>
      </w:pPr>
      <w:r w:rsidRPr="00B6393F">
        <w:t>1.</w:t>
      </w:r>
      <w:r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образования; максимального объема учебной нагрузки обучающихся; полноты выполнения образ</w:t>
      </w:r>
      <w:r>
        <w:t>овательных программ исполняются.</w:t>
      </w:r>
    </w:p>
    <w:p w:rsidR="001F42BE" w:rsidRPr="00B6393F" w:rsidRDefault="001F42BE" w:rsidP="001F42BE">
      <w:pPr>
        <w:spacing w:after="120"/>
        <w:ind w:firstLine="720"/>
        <w:jc w:val="both"/>
      </w:pPr>
      <w:r w:rsidRPr="00B6393F">
        <w:t>2.</w:t>
      </w:r>
      <w:r>
        <w:t> </w:t>
      </w:r>
      <w:r w:rsidRPr="00B6393F">
        <w:t>Содержание, уровень и</w:t>
      </w:r>
      <w:r w:rsidR="004D52FD">
        <w:t xml:space="preserve"> качество подготовки учеников</w:t>
      </w:r>
      <w:r w:rsidRPr="00B6393F">
        <w:t xml:space="preserve"> образова</w:t>
      </w:r>
      <w:r>
        <w:t>тельного учреждения соответствую</w:t>
      </w:r>
      <w:r w:rsidRPr="00B6393F">
        <w:t xml:space="preserve">т </w:t>
      </w:r>
      <w:r>
        <w:t xml:space="preserve">требованиям, определенным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1F42BE" w:rsidRPr="00B6393F" w:rsidRDefault="001F42BE" w:rsidP="001F42BE">
      <w:pPr>
        <w:spacing w:after="120"/>
        <w:ind w:firstLine="720"/>
        <w:jc w:val="both"/>
      </w:pPr>
      <w:r w:rsidRPr="00B6393F">
        <w:t>3.</w:t>
      </w:r>
      <w:r>
        <w:t> </w:t>
      </w:r>
      <w:r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1F42BE" w:rsidRDefault="001F42BE" w:rsidP="001F42BE">
      <w:pPr>
        <w:spacing w:after="120"/>
        <w:ind w:firstLine="720"/>
        <w:jc w:val="both"/>
      </w:pPr>
      <w:r w:rsidRPr="00B6393F">
        <w:t>4.</w:t>
      </w:r>
      <w:r>
        <w:t> </w:t>
      </w:r>
      <w:r w:rsidRPr="00B6393F">
        <w:t>Уровень организации воспитательной деятельности соответствует ее целям и задачам.</w:t>
      </w:r>
    </w:p>
    <w:p w:rsidR="00D16A85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 w:rsidR="00D16A85" w:rsidRDefault="00D16A85" w:rsidP="001F42BE">
      <w:pPr>
        <w:pStyle w:val="afe"/>
        <w:rPr>
          <w:rFonts w:ascii="Times New Roman" w:hAnsi="Times New Roman"/>
          <w:sz w:val="28"/>
        </w:rPr>
      </w:pPr>
    </w:p>
    <w:p w:rsidR="00D16A85" w:rsidRDefault="00D16A85" w:rsidP="001F42BE">
      <w:pPr>
        <w:pStyle w:val="afe"/>
        <w:rPr>
          <w:rFonts w:ascii="Times New Roman" w:hAnsi="Times New Roman"/>
          <w:sz w:val="28"/>
        </w:rPr>
      </w:pPr>
    </w:p>
    <w:p w:rsidR="00D16A85" w:rsidRDefault="00D16A85" w:rsidP="001F42BE">
      <w:pPr>
        <w:pStyle w:val="afe"/>
        <w:rPr>
          <w:rFonts w:ascii="Times New Roman" w:hAnsi="Times New Roman"/>
          <w:sz w:val="28"/>
        </w:rPr>
      </w:pPr>
    </w:p>
    <w:p w:rsidR="00D16A85" w:rsidRDefault="00D16A85" w:rsidP="001F42BE">
      <w:pPr>
        <w:pStyle w:val="afe"/>
        <w:rPr>
          <w:rFonts w:ascii="Times New Roman" w:hAnsi="Times New Roman"/>
          <w:sz w:val="28"/>
        </w:rPr>
      </w:pPr>
    </w:p>
    <w:p w:rsidR="004D52FD" w:rsidRDefault="00D16A85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</w:t>
      </w:r>
    </w:p>
    <w:p w:rsidR="004D52FD" w:rsidRDefault="004D52FD" w:rsidP="001F42BE">
      <w:pPr>
        <w:pStyle w:val="afe"/>
        <w:rPr>
          <w:rFonts w:ascii="Times New Roman" w:hAnsi="Times New Roman"/>
          <w:sz w:val="28"/>
        </w:rPr>
      </w:pPr>
    </w:p>
    <w:p w:rsidR="004D52FD" w:rsidRDefault="004D52FD" w:rsidP="001F42BE">
      <w:pPr>
        <w:pStyle w:val="afe"/>
        <w:rPr>
          <w:rFonts w:ascii="Times New Roman" w:hAnsi="Times New Roman"/>
          <w:sz w:val="28"/>
        </w:rPr>
      </w:pPr>
    </w:p>
    <w:p w:rsidR="001F42BE" w:rsidRPr="008A6789" w:rsidRDefault="004D52FD" w:rsidP="001F42BE">
      <w:pPr>
        <w:pStyle w:val="af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D16A85">
        <w:rPr>
          <w:rFonts w:ascii="Times New Roman" w:hAnsi="Times New Roman"/>
          <w:sz w:val="28"/>
        </w:rPr>
        <w:t xml:space="preserve"> </w:t>
      </w:r>
      <w:r w:rsidR="001F42BE">
        <w:rPr>
          <w:rFonts w:ascii="Times New Roman" w:hAnsi="Times New Roman"/>
          <w:sz w:val="28"/>
        </w:rPr>
        <w:t xml:space="preserve"> </w:t>
      </w:r>
      <w:r w:rsidR="001F42BE">
        <w:rPr>
          <w:rFonts w:ascii="Times New Roman" w:hAnsi="Times New Roman"/>
          <w:b/>
          <w:sz w:val="36"/>
        </w:rPr>
        <w:t>Анализ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Pr="0006475D" w:rsidRDefault="001F42BE" w:rsidP="001F42BE">
      <w:pPr>
        <w:pStyle w:val="afe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учебно – воспитательной  </w:t>
      </w:r>
      <w:r w:rsidRPr="0006475D">
        <w:rPr>
          <w:rFonts w:ascii="Times New Roman" w:hAnsi="Times New Roman"/>
          <w:b/>
          <w:i/>
          <w:sz w:val="28"/>
        </w:rPr>
        <w:t>работы  педагогического  коллекти</w:t>
      </w:r>
      <w:r w:rsidR="004D52FD">
        <w:rPr>
          <w:rFonts w:ascii="Times New Roman" w:hAnsi="Times New Roman"/>
          <w:b/>
          <w:i/>
          <w:sz w:val="28"/>
        </w:rPr>
        <w:t>ва  МКОУ  «Цурмахинская НОШ.  за  2017 - 2018</w:t>
      </w:r>
      <w:r w:rsidRPr="0006475D">
        <w:rPr>
          <w:rFonts w:ascii="Times New Roman" w:hAnsi="Times New Roman"/>
          <w:b/>
          <w:i/>
          <w:sz w:val="28"/>
        </w:rPr>
        <w:t xml:space="preserve">  учебный  год.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своей  работе  с  учащимися  и  родителями  школа  руководствовалась  Законом  РФ  «Об  образовании»,  типовым  положением  об  образовательном  учреждении,  Уставом  школы,  методическими  письмами  и  рекомендациями  районного  Управления  образования  и  Министерства  образования  РД.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1F42BE" w:rsidRPr="00DB62D7" w:rsidRDefault="001F42BE" w:rsidP="001F42BE">
      <w:pPr>
        <w:pStyle w:val="afe"/>
        <w:rPr>
          <w:rFonts w:ascii="Times New Roman" w:hAnsi="Times New Roman"/>
          <w:b/>
          <w:i/>
          <w:sz w:val="28"/>
        </w:rPr>
      </w:pPr>
      <w:r w:rsidRPr="00DB62D7">
        <w:rPr>
          <w:rFonts w:ascii="Times New Roman" w:hAnsi="Times New Roman"/>
          <w:b/>
          <w:i/>
          <w:sz w:val="28"/>
        </w:rPr>
        <w:t>Анализ  работы  школы  состоит  из  следующих  разделов: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1.Анализ  педагогических  кадров.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2.Анализ  учебно - воспитательного  процесса.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3.Анализ  классно - обобщающего  контроля.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4.Анализ  работы  с  документацией.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5.Анализ  работы  с  родителями.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6.Задачи  на</w:t>
      </w:r>
      <w:r w:rsidR="004D52FD">
        <w:rPr>
          <w:rFonts w:ascii="Times New Roman" w:hAnsi="Times New Roman"/>
          <w:sz w:val="28"/>
        </w:rPr>
        <w:t xml:space="preserve">  2018 - 2019</w:t>
      </w:r>
      <w:r>
        <w:rPr>
          <w:rFonts w:ascii="Times New Roman" w:hAnsi="Times New Roman"/>
          <w:sz w:val="28"/>
        </w:rPr>
        <w:t xml:space="preserve">  учебный  год.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Pr="00DB62D7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         </w:t>
      </w:r>
      <w:r w:rsidRPr="00DB62D7">
        <w:rPr>
          <w:rFonts w:ascii="Times New Roman" w:hAnsi="Times New Roman"/>
          <w:b/>
          <w:i/>
          <w:sz w:val="32"/>
        </w:rPr>
        <w:t>1.Анализ  педагогических  кадров.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D52FD">
        <w:rPr>
          <w:rFonts w:ascii="Times New Roman" w:hAnsi="Times New Roman"/>
          <w:sz w:val="28"/>
        </w:rPr>
        <w:t>В 2017 - 2018</w:t>
      </w:r>
      <w:r>
        <w:rPr>
          <w:rFonts w:ascii="Times New Roman" w:hAnsi="Times New Roman"/>
          <w:sz w:val="28"/>
        </w:rPr>
        <w:t xml:space="preserve">  учебном  году  педагогический  к</w:t>
      </w:r>
      <w:r w:rsidR="004D52FD">
        <w:rPr>
          <w:rFonts w:ascii="Times New Roman" w:hAnsi="Times New Roman"/>
          <w:sz w:val="28"/>
        </w:rPr>
        <w:t>оллектив  школы  состоял  из  7  учителей.  Из  них  5</w:t>
      </w:r>
      <w:r>
        <w:rPr>
          <w:rFonts w:ascii="Times New Roman" w:hAnsi="Times New Roman"/>
          <w:sz w:val="28"/>
        </w:rPr>
        <w:t xml:space="preserve"> учите</w:t>
      </w:r>
      <w:r w:rsidR="004D52FD">
        <w:rPr>
          <w:rFonts w:ascii="Times New Roman" w:hAnsi="Times New Roman"/>
          <w:sz w:val="28"/>
        </w:rPr>
        <w:t>лей  с  высшим  образованием,  2</w:t>
      </w:r>
      <w:r>
        <w:rPr>
          <w:rFonts w:ascii="Times New Roman" w:hAnsi="Times New Roman"/>
          <w:sz w:val="28"/>
        </w:rPr>
        <w:t xml:space="preserve"> - со  средним  специальным  образованием.</w:t>
      </w:r>
    </w:p>
    <w:p w:rsidR="001F42BE" w:rsidRDefault="004D52FD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течение  учебного  года  5</w:t>
      </w:r>
      <w:r w:rsidR="001F42BE">
        <w:rPr>
          <w:rFonts w:ascii="Times New Roman" w:hAnsi="Times New Roman"/>
          <w:sz w:val="28"/>
        </w:rPr>
        <w:t xml:space="preserve">  учителей   прош</w:t>
      </w:r>
      <w:r>
        <w:rPr>
          <w:rFonts w:ascii="Times New Roman" w:hAnsi="Times New Roman"/>
          <w:sz w:val="28"/>
        </w:rPr>
        <w:t>ли  повышение  квалификации,  4 учителя</w:t>
      </w:r>
      <w:r w:rsidR="001F42BE">
        <w:rPr>
          <w:rFonts w:ascii="Times New Roman" w:hAnsi="Times New Roman"/>
          <w:sz w:val="28"/>
        </w:rPr>
        <w:t xml:space="preserve"> аттестованы:  на  первую </w:t>
      </w:r>
      <w:r>
        <w:rPr>
          <w:rFonts w:ascii="Times New Roman" w:hAnsi="Times New Roman"/>
          <w:sz w:val="28"/>
        </w:rPr>
        <w:t xml:space="preserve"> квалификационную  категорию – 2</w:t>
      </w:r>
      <w:r w:rsidR="001F42BE">
        <w:rPr>
          <w:rFonts w:ascii="Times New Roman" w:hAnsi="Times New Roman"/>
          <w:sz w:val="28"/>
        </w:rPr>
        <w:t xml:space="preserve"> и на высшую - 2.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Сведения  о  наличии  квалификационной  категории  педагогических 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1F42BE" w:rsidTr="00CE597D"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Квалификационная  категория,  разряд</w:t>
            </w:r>
          </w:p>
        </w:tc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Количество  учителей  на  начало  учебного  года</w:t>
            </w:r>
          </w:p>
        </w:tc>
        <w:tc>
          <w:tcPr>
            <w:tcW w:w="3380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  <w:b/>
              </w:rPr>
            </w:pPr>
            <w:r w:rsidRPr="00D71EC1">
              <w:rPr>
                <w:rFonts w:ascii="Times New Roman" w:hAnsi="Times New Roman"/>
                <w:b/>
              </w:rPr>
              <w:t>Количество  учителей  на  конец  учебного  года</w:t>
            </w:r>
          </w:p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1F42BE" w:rsidTr="00CE597D"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Высшая  категория,  14  разряд</w:t>
            </w:r>
          </w:p>
        </w:tc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2</w:t>
            </w:r>
          </w:p>
        </w:tc>
        <w:tc>
          <w:tcPr>
            <w:tcW w:w="3380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B66F27">
              <w:rPr>
                <w:rFonts w:ascii="Times New Roman" w:hAnsi="Times New Roman"/>
              </w:rPr>
              <w:t>2</w:t>
            </w:r>
          </w:p>
        </w:tc>
      </w:tr>
      <w:tr w:rsidR="001F42BE" w:rsidTr="00CE597D"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Первая  категория,   13  разряд</w:t>
            </w:r>
          </w:p>
        </w:tc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 xml:space="preserve">                      </w:t>
            </w:r>
            <w:r w:rsidR="00B66F27">
              <w:rPr>
                <w:rFonts w:ascii="Times New Roman" w:hAnsi="Times New Roman"/>
              </w:rPr>
              <w:t>2</w:t>
            </w:r>
          </w:p>
        </w:tc>
        <w:tc>
          <w:tcPr>
            <w:tcW w:w="3380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B66F27">
              <w:rPr>
                <w:rFonts w:ascii="Times New Roman" w:hAnsi="Times New Roman"/>
              </w:rPr>
              <w:t>2</w:t>
            </w:r>
          </w:p>
        </w:tc>
      </w:tr>
      <w:tr w:rsidR="001F42BE" w:rsidTr="00CE597D"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 w:rsidRPr="00D71EC1">
              <w:rPr>
                <w:rFonts w:ascii="Times New Roman" w:hAnsi="Times New Roman"/>
              </w:rPr>
              <w:t>Соответствие  занимаемой  должности,   12  разряд</w:t>
            </w:r>
          </w:p>
        </w:tc>
        <w:tc>
          <w:tcPr>
            <w:tcW w:w="3379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B66F27">
              <w:rPr>
                <w:rFonts w:ascii="Times New Roman" w:hAnsi="Times New Roman"/>
              </w:rPr>
              <w:t>1</w:t>
            </w:r>
          </w:p>
        </w:tc>
        <w:tc>
          <w:tcPr>
            <w:tcW w:w="3380" w:type="dxa"/>
          </w:tcPr>
          <w:p w:rsidR="001F42BE" w:rsidRPr="00D71EC1" w:rsidRDefault="001F42BE" w:rsidP="00CE597D">
            <w:pPr>
              <w:pStyle w:val="afe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  <w:r w:rsidR="00B66F27">
              <w:rPr>
                <w:rFonts w:ascii="Times New Roman" w:hAnsi="Times New Roman"/>
              </w:rPr>
              <w:t>1</w:t>
            </w:r>
          </w:p>
        </w:tc>
      </w:tr>
    </w:tbl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 истекшем  учебном  году  наша школа прошла две очень серьёзные проверки  с  Министерства Образования Республики Дагестан  и  РЦОКО.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 проверок  таковы: Министерство образования не выявило серьёзных нарушений  и  ошибок. А  проверка с  РЦОКО  учителям  предметникам  каждому лично указала  пробелы в работе, % качества успеваемости учащихся остаётся низкой, имеется большое расхождение  в  оценках  внутреннего  контроля и внешнего  контроля, над  чем  надо  подумать  педагогическому  коллективу  и сделать  соответствующие  выводы.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 истекшем  учебном  году  школа  работала  над  методической  темой:  «Активизация  методов  обучения в условиях внедрения ФГОС».  Работа  над  темой  проводится  не  первый  год,  но  не  все  задачи  стоящие  перед  коллективом  до  конца  решены,  поэтому  педагогическому  коллективу  предстоит  продолжить  работу  над  этой  же  темой.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школе  функционировал  м</w:t>
      </w:r>
      <w:r w:rsidR="00B66F27">
        <w:rPr>
          <w:rFonts w:ascii="Times New Roman" w:hAnsi="Times New Roman"/>
          <w:sz w:val="28"/>
        </w:rPr>
        <w:t>етодический  совет  школы  и  1</w:t>
      </w:r>
      <w:r>
        <w:rPr>
          <w:rFonts w:ascii="Times New Roman" w:hAnsi="Times New Roman"/>
          <w:sz w:val="28"/>
        </w:rPr>
        <w:t xml:space="preserve"> методических  объединения  учителей  по  предметам:</w:t>
      </w:r>
    </w:p>
    <w:p w:rsidR="00B66F27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 объединение  учителей  начальных  кл</w:t>
      </w:r>
      <w:r w:rsidR="00B66F27">
        <w:rPr>
          <w:rFonts w:ascii="Times New Roman" w:hAnsi="Times New Roman"/>
          <w:sz w:val="28"/>
        </w:rPr>
        <w:t>ассов - 6 чел.</w:t>
      </w:r>
    </w:p>
    <w:p w:rsidR="001F42BE" w:rsidRDefault="00B66F27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</w:t>
      </w:r>
      <w:r w:rsidR="001F42BE">
        <w:rPr>
          <w:rFonts w:ascii="Times New Roman" w:hAnsi="Times New Roman"/>
          <w:sz w:val="28"/>
        </w:rPr>
        <w:t>етод/объединение  работало  над  своей  методической  темой,  тесно  связанной  с  методическ</w:t>
      </w:r>
      <w:r>
        <w:rPr>
          <w:rFonts w:ascii="Times New Roman" w:hAnsi="Times New Roman"/>
          <w:sz w:val="28"/>
        </w:rPr>
        <w:t xml:space="preserve">ой  темой  школы.  Руководитель  метод/объединения составила  подробные  </w:t>
      </w:r>
      <w:r>
        <w:rPr>
          <w:rFonts w:ascii="Times New Roman" w:hAnsi="Times New Roman"/>
          <w:sz w:val="28"/>
        </w:rPr>
        <w:lastRenderedPageBreak/>
        <w:t>планы  и  провела</w:t>
      </w:r>
      <w:r w:rsidR="001F42BE">
        <w:rPr>
          <w:rFonts w:ascii="Times New Roman" w:hAnsi="Times New Roman"/>
          <w:sz w:val="28"/>
        </w:rPr>
        <w:t xml:space="preserve">  по  4  методических  заседания  на  которых  обсуждались  важные  вопросы, связанные  с  учебно - воспитательным  процессом  школы.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прошлом  учебном  году  проведено  4  основных  и  3  рабочих  педсовета,  9  совещаний  при  директоре,  которые  проходили  в  живой,  деловой  обстановке.  На  них  рассматривались  вопросы  учебно - воспитательной  и  организационно - хозяйственной  деятельности.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прошлом  учебном  году  в  нашей  школе  были  проведены  семинары  заместителей  директоров  по  ВР  и  семинары  учителей  музыки,  которые  прошли  на  хорошем  уровне.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Pr="001D6AC7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  <w:r w:rsidRPr="001D6AC7">
        <w:rPr>
          <w:rFonts w:ascii="Times New Roman" w:hAnsi="Times New Roman"/>
          <w:b/>
          <w:i/>
          <w:sz w:val="32"/>
        </w:rPr>
        <w:t xml:space="preserve"> 2.Анализ  учебно - воспитательного  процесса.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Учителя  школы,  применяя  своей  работе  разнообразные  и  разноуровневые  формы  обучения,  создали  необходимые  условия  для  реализации  обучения  детей  с  разными  способностями.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 учебно - воспитательного  процесса  производился  по  результатам  проверок  ЗУН  учащихся,  проводимых  в  различной  форме: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 контрольных  работ;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срезов  знаний  по  всем  предметам;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проверок  техники  чтения  во  всех  классах;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выступлений  учащихся  при  проведении  предметных  недель  и  декад;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выставок  работ  учащихся  (ИЗО,  технологии).</w:t>
      </w:r>
    </w:p>
    <w:p w:rsidR="001F42BE" w:rsidRPr="00B66F27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 административных  контрольных  работ  по  основным  предметам  были  обсуждены  на  совещаниях  при  директоре  в  сентябре,  в  декабре  и  в  мае.  По  результатам  анализов  срезов  знаний,  проведённых  в  учебном  году,  итогам  проверок  состояния  преподавания  отдельных  предметов,  по  проведённым  классно - обобщающим  контролям  учителям  были </w:t>
      </w:r>
      <w:r w:rsidR="00B66F27">
        <w:rPr>
          <w:rFonts w:ascii="Times New Roman" w:hAnsi="Times New Roman"/>
          <w:sz w:val="28"/>
        </w:rPr>
        <w:t xml:space="preserve"> даны  следующие  рекомендации: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систематически  работать  над  улучшением  техники  чтения  учащихся,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проводить  работу  по  приобщению  учащихся  к  чтении  художественной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литературы;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каждом  уроке  проводить  повторение  пройдённого  материала,  ставить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перед  учащимися  чёткие  и  ясные  вопросы  и  требовать  от  них  таких  же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ответов;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 на  уроках  словарную  работу;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 ответах  учащихся  должны  быть  исправлены  неверные  ударения,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искажения  слов - самим  учителям  не  допускать  таких  ошибок;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уроках  литературы  жизнь  и  творчество  каждого  писателя  связывать  с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общественно - политической  обстановкой  в  стране  и  в  мире;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рационально  использовать  урочное  время,  соблюдать  этапы  урока  и  ставить  </w:t>
      </w:r>
    </w:p>
    <w:p w:rsidR="001F42BE" w:rsidRPr="00B66F27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начале  урока  задачи  а  в  конце  </w:t>
      </w:r>
      <w:r w:rsidR="00B66F27">
        <w:rPr>
          <w:rFonts w:ascii="Times New Roman" w:hAnsi="Times New Roman"/>
          <w:sz w:val="28"/>
        </w:rPr>
        <w:t>урока  подводить  итоги  урока;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требовать  от  всех  учащихся  комментариев  своих  действий  при  ответе  у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доски;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учить  учащихся  грамотному,  аргументированному  рассуждению  при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решении  задач   и  примеров;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  каждом  уроке  развивать   логическое  мышление  учащихся, проводить  </w:t>
      </w:r>
    </w:p>
    <w:p w:rsidR="001F42BE" w:rsidRPr="0006475D" w:rsidRDefault="001F42BE" w:rsidP="001F42BE">
      <w:pPr>
        <w:pStyle w:val="afe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B66F27">
        <w:rPr>
          <w:rFonts w:ascii="Times New Roman" w:hAnsi="Times New Roman"/>
          <w:sz w:val="28"/>
        </w:rPr>
        <w:t>устный  счёт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 каждом  уроке  иметь  на  доске  карту  соответствующую  теме  урока.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- всем  учителям  после  проведения  контрольной  работы  проводить  её  анализ  с  указанием  характерных  ошибок,  допущенных  учащимися.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истекшем  учебном  году   у нас нет второгодников.</w:t>
      </w:r>
    </w:p>
    <w:p w:rsidR="001F42BE" w:rsidRDefault="00B66F27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Успеваемость за 2017</w:t>
      </w:r>
      <w:r w:rsidR="0057769B">
        <w:rPr>
          <w:rFonts w:ascii="Times New Roman" w:hAnsi="Times New Roman"/>
          <w:sz w:val="28"/>
        </w:rPr>
        <w:t xml:space="preserve"> – 2018 учебный год – 100% , качество 7</w:t>
      </w:r>
      <w:r w:rsidR="001F42BE">
        <w:rPr>
          <w:rFonts w:ascii="Times New Roman" w:hAnsi="Times New Roman"/>
          <w:sz w:val="28"/>
        </w:rPr>
        <w:t>3%.     Параллельно с учебной работой в школе шла и воспитательная работа.  Были проведены в школе очень много интересные и разнообразные мероприятия. Особенно живо и активно прошли  мероприятия: «День знаний», «День учителя», «Осенний балл», «Здравствуй Новый Год», «День защитника Отечества», «Мамин день –</w:t>
      </w:r>
      <w:r w:rsidR="0057769B">
        <w:rPr>
          <w:rFonts w:ascii="Times New Roman" w:hAnsi="Times New Roman"/>
          <w:sz w:val="28"/>
        </w:rPr>
        <w:t xml:space="preserve"> 8 Марта»</w:t>
      </w:r>
      <w:r w:rsidR="001F42BE">
        <w:rPr>
          <w:rFonts w:ascii="Times New Roman" w:hAnsi="Times New Roman"/>
          <w:sz w:val="28"/>
        </w:rPr>
        <w:t>, «Последний звонок» и т.д.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Pr="00433150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  <w:r w:rsidRPr="00433150">
        <w:rPr>
          <w:rFonts w:ascii="Times New Roman" w:hAnsi="Times New Roman"/>
          <w:b/>
          <w:i/>
          <w:sz w:val="32"/>
        </w:rPr>
        <w:t>4.Анализ  работы  с  документацией.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Состояние  ведения  школьной  документации  показала,  что  в  её  ведении  имеется  ряд  недостатков  и  упущений:  исправление  оценок,  подчистки,  своевременно  не  записываются  темы  уроков  учителями  предметниками,  по  некоторым  предметам  низкая  накопляемость  оценок,  в  дневниках  учащихся  часто  не  пишут  домашнего  задания,  дневники  не  подписываются  родителями,  были  случаи  когда  сами  ученики  подписывались   вместо  родителей,  исправляли  оценки  и  т.д.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 новом  учебном  году  учителям  предметникам  и  классным  руководителям  рекомендовано: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школьную  документацию  вести  в  соответствии  с  едиными  требованиями;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систематически  контролировать  состояние  ученических  тетрадей,  проводить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работу  над  каллиграфией,  требовать  соблюдение единого   орфографического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режима;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классным  руководителям  вести  контроль  за  ведением  дневников  учащихся,  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добиваться  подписания  дневников  родителями.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Pr="00E82786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  <w:r w:rsidRPr="00E82786">
        <w:rPr>
          <w:rFonts w:ascii="Times New Roman" w:hAnsi="Times New Roman"/>
          <w:b/>
          <w:i/>
          <w:sz w:val="32"/>
        </w:rPr>
        <w:t>5.Анализ  работы  с  родителями.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Работа  с  родителями  учащихся  проводилась  согласно  учебно - воспитательному  плану. Были  проведены  все  три  общешкольные  родительские  собрания  и  классные  родительские  собрания  в  конце  каждой  четверти.  Велась  в  течение  учебного  года  работа  с  родителями  слабых  учащихся.  Школа  пользовалась  всеми  формами  работы  с  родителями  такие  как  беседы  директора,  завуча,  классных  руководителей  и  учителей  с  родителями,  родительские  собрания,  дни  открытых  дверей.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 учащихся  рекомендовано  систематически  вести  контроль  за  учёбой  и  поведением  своих  детей  через  дневники  и  еженедельно  подписывать  их.</w:t>
      </w:r>
    </w:p>
    <w:p w:rsidR="001F42BE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</w:p>
    <w:p w:rsidR="001F42BE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 </w:t>
      </w:r>
    </w:p>
    <w:p w:rsidR="001F42BE" w:rsidRPr="00ED3439" w:rsidRDefault="001F42BE" w:rsidP="001F42BE">
      <w:pPr>
        <w:pStyle w:val="afe"/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</w:rPr>
        <w:t xml:space="preserve">  </w:t>
      </w:r>
      <w:r w:rsidRPr="00ED3439">
        <w:rPr>
          <w:rFonts w:ascii="Times New Roman" w:hAnsi="Times New Roman"/>
          <w:b/>
          <w:i/>
          <w:sz w:val="32"/>
          <w:u w:val="single"/>
        </w:rPr>
        <w:t>Выводы:</w:t>
      </w:r>
    </w:p>
    <w:p w:rsidR="001F42BE" w:rsidRPr="008F51AF" w:rsidRDefault="001F42BE" w:rsidP="001F42BE">
      <w:pPr>
        <w:pStyle w:val="afe"/>
        <w:rPr>
          <w:rFonts w:ascii="Times New Roman" w:hAnsi="Times New Roman"/>
          <w:b/>
          <w:i/>
          <w:sz w:val="32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Учебный  план  выполнен,  программа  пройдена.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Мероприятия  учебно - воспитательного  плана  проведены.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Уровень  компетентности  и  методической  подготовленности  членов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администрации  школы  достаточен  для  обеспечения  квалифицированного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руководства  всеми  направлениями  учебно - воспитательного  процесса.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4.Анализ  хода  и  итогов  учебно - воспитательного  процесса  достоверен  и  в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достаточной  мере  полон  и  глубок.  Формы  и  методы  контроля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соответствуют   задачам,  которые  ставил  педагогический  коллектив  школы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на  учебный  год.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5.Тематика  заседаний  педсоветов,  совещаний  при  директоре,  заседаний  М/О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отражает  все  школьные  проблемы.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 ходе  предметных  недель,  воспитательных  мероприятий,  классных  часов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учителя  проявили  хорошие  организаторские  способности,  разнообразные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формы  их  проведения,  что  вызвали  повышенный  интерес  у  учащихся.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Увеличилось  число  учащихся,  участвующих  в  мероприятиях  школы,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требующих  определённого  интеллектуального  уровня.</w:t>
      </w:r>
    </w:p>
    <w:p w:rsidR="001F42BE" w:rsidRDefault="001F42BE" w:rsidP="001F42BE">
      <w:pPr>
        <w:pStyle w:val="afe"/>
        <w:rPr>
          <w:rFonts w:ascii="Times New Roman" w:hAnsi="Times New Roman"/>
          <w:b/>
          <w:i/>
          <w:sz w:val="32"/>
          <w:u w:val="single"/>
        </w:rPr>
      </w:pPr>
    </w:p>
    <w:p w:rsidR="001F42BE" w:rsidRPr="00ED3439" w:rsidRDefault="0057769B" w:rsidP="001F42BE">
      <w:pPr>
        <w:pStyle w:val="afe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>Задачи  на  2018 - 2019</w:t>
      </w:r>
      <w:r w:rsidR="001F42BE" w:rsidRPr="00ED3439">
        <w:rPr>
          <w:rFonts w:ascii="Times New Roman" w:hAnsi="Times New Roman"/>
          <w:b/>
          <w:i/>
          <w:sz w:val="32"/>
          <w:u w:val="single"/>
        </w:rPr>
        <w:t xml:space="preserve">  учебный  год: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Коллективу  учителей  в  новом  учебном  году  систематически  работать  над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выполнением  рекомендаций  и  устранением  недостатков  и  упущений,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отмеченных  в  анализе  работы  педагогического  коллектива  за  прошлый 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учебный  год.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Обеспечить  всеобуч,  охватить  всех  учащихся  школьного  возраста  учёбой.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Организовать  и  продолжить  работу  по  внедрению  новых  ФГОС  в  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образовательный  процесс  начальных  классов</w:t>
      </w:r>
      <w:r w:rsidR="0057769B">
        <w:rPr>
          <w:rFonts w:ascii="Times New Roman" w:hAnsi="Times New Roman"/>
          <w:sz w:val="28"/>
        </w:rPr>
        <w:t>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Усилить  работу  по  изучению  и  внедрению  проекта  «Наша  новая  школа».</w:t>
      </w: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</w:p>
    <w:p w:rsidR="001F42BE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Всем  учителям  предметникам  практиковать  проведение  уроков   с  </w:t>
      </w:r>
    </w:p>
    <w:p w:rsidR="001F42BE" w:rsidRPr="008A6789" w:rsidRDefault="001F42BE" w:rsidP="001F42BE">
      <w:pPr>
        <w:pStyle w:val="af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использованием   современных  информационных  технологий.</w:t>
      </w:r>
    </w:p>
    <w:p w:rsidR="001F42BE" w:rsidRPr="00B6393F" w:rsidRDefault="001F42BE" w:rsidP="001F42BE">
      <w:pPr>
        <w:spacing w:after="120"/>
        <w:ind w:firstLine="720"/>
        <w:jc w:val="both"/>
      </w:pPr>
    </w:p>
    <w:p w:rsidR="001F42BE" w:rsidRDefault="001F42BE" w:rsidP="001F42BE">
      <w:pPr>
        <w:pStyle w:val="a8"/>
        <w:tabs>
          <w:tab w:val="clear" w:pos="4677"/>
          <w:tab w:val="clear" w:pos="9355"/>
        </w:tabs>
        <w:rPr>
          <w:szCs w:val="24"/>
        </w:rPr>
      </w:pPr>
    </w:p>
    <w:p w:rsidR="001F42BE" w:rsidRDefault="001F42BE" w:rsidP="001F42BE">
      <w:pPr>
        <w:pStyle w:val="a8"/>
        <w:tabs>
          <w:tab w:val="clear" w:pos="4677"/>
          <w:tab w:val="clear" w:pos="9355"/>
        </w:tabs>
        <w:rPr>
          <w:szCs w:val="24"/>
        </w:rPr>
      </w:pPr>
      <w:r>
        <w:rPr>
          <w:szCs w:val="24"/>
        </w:rPr>
        <w:t>Директор</w:t>
      </w:r>
    </w:p>
    <w:p w:rsidR="001F42BE" w:rsidRDefault="0057769B" w:rsidP="001F42BE">
      <w:r>
        <w:t>МКОУ «цурмахинская Н</w:t>
      </w:r>
      <w:r w:rsidR="001F42BE">
        <w:t>ОШ»:</w:t>
      </w:r>
      <w:r w:rsidR="001F42BE">
        <w:tab/>
        <w:t xml:space="preserve">                    </w:t>
      </w:r>
      <w:r>
        <w:t>Саидова М.а.</w:t>
      </w:r>
    </w:p>
    <w:p w:rsidR="001F42BE" w:rsidRDefault="001F42BE" w:rsidP="001F42BE"/>
    <w:p w:rsidR="001F42BE" w:rsidRDefault="001F42BE" w:rsidP="001F42BE">
      <w:r>
        <w:t>«</w:t>
      </w:r>
      <w:r w:rsidR="00412FE4">
        <w:rPr>
          <w:u w:val="single"/>
        </w:rPr>
        <w:t>29</w:t>
      </w:r>
      <w:r>
        <w:t xml:space="preserve">»  </w:t>
      </w:r>
      <w:r>
        <w:rPr>
          <w:u w:val="single"/>
        </w:rPr>
        <w:t>август</w:t>
      </w:r>
      <w:r w:rsidR="00412FE4">
        <w:rPr>
          <w:u w:val="single"/>
        </w:rPr>
        <w:t>а</w:t>
      </w:r>
      <w:r w:rsidR="0057769B">
        <w:t xml:space="preserve"> 2018</w:t>
      </w:r>
      <w:r>
        <w:t xml:space="preserve"> г.</w:t>
      </w:r>
    </w:p>
    <w:p w:rsidR="00171BFF" w:rsidRDefault="00171BFF" w:rsidP="001F42BE">
      <w:pPr>
        <w:ind w:right="-569"/>
      </w:pPr>
    </w:p>
    <w:sectPr w:rsidR="00171BFF" w:rsidSect="001F42BE">
      <w:pgSz w:w="11906" w:h="16838"/>
      <w:pgMar w:top="567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563"/>
        </w:tabs>
        <w:ind w:left="223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4" w15:restartNumberingAfterBreak="0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24D5"/>
    <w:multiLevelType w:val="hybridMultilevel"/>
    <w:tmpl w:val="C9C4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42BE"/>
    <w:rsid w:val="00171BFF"/>
    <w:rsid w:val="001A611D"/>
    <w:rsid w:val="001D08C8"/>
    <w:rsid w:val="001F42BE"/>
    <w:rsid w:val="00343BC4"/>
    <w:rsid w:val="003D1B1F"/>
    <w:rsid w:val="00412FE4"/>
    <w:rsid w:val="004A53BB"/>
    <w:rsid w:val="004D52FD"/>
    <w:rsid w:val="00511ABA"/>
    <w:rsid w:val="0057769B"/>
    <w:rsid w:val="00612524"/>
    <w:rsid w:val="006341CE"/>
    <w:rsid w:val="00676762"/>
    <w:rsid w:val="006872CF"/>
    <w:rsid w:val="006B1299"/>
    <w:rsid w:val="00734AD2"/>
    <w:rsid w:val="00754503"/>
    <w:rsid w:val="008205BF"/>
    <w:rsid w:val="00921C5D"/>
    <w:rsid w:val="00986731"/>
    <w:rsid w:val="009F3AF1"/>
    <w:rsid w:val="00AF29B3"/>
    <w:rsid w:val="00B20CF2"/>
    <w:rsid w:val="00B31132"/>
    <w:rsid w:val="00B66F27"/>
    <w:rsid w:val="00B8697B"/>
    <w:rsid w:val="00BC6239"/>
    <w:rsid w:val="00CE597D"/>
    <w:rsid w:val="00D16A85"/>
    <w:rsid w:val="00D36A33"/>
    <w:rsid w:val="00D43F72"/>
    <w:rsid w:val="00F17EB4"/>
    <w:rsid w:val="00F821FD"/>
    <w:rsid w:val="00FC0ECF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1" type="connector" idref="#_x0000_s1032"/>
        <o:r id="V:Rule12" type="connector" idref="#_x0000_s1036"/>
        <o:r id="V:Rule13" type="connector" idref="#_x0000_s1035"/>
        <o:r id="V:Rule14" type="connector" idref="#_x0000_s1039"/>
        <o:r id="V:Rule15" type="connector" idref="#_x0000_s1038"/>
        <o:r id="V:Rule16" type="connector" idref="#_x0000_s1037"/>
        <o:r id="V:Rule17" type="connector" idref="#_x0000_s1034"/>
        <o:r id="V:Rule18" type="connector" idref="#_x0000_s1031"/>
        <o:r id="V:Rule19" type="connector" idref="#_x0000_s1029"/>
        <o:r id="V:Rule20" type="connector" idref="#_x0000_s1030"/>
      </o:rules>
    </o:shapelayout>
  </w:shapeDefaults>
  <w:decimalSymbol w:val=","/>
  <w:listSeparator w:val=";"/>
  <w14:docId w14:val="4B8F0755"/>
  <w15:docId w15:val="{1DC7AC37-153F-4397-98C5-1DD88D3D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F42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42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42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F42B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F42B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F42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F42B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F42B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F42B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2B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F42B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1F42B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F42B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F42B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42B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1F42B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F42B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F42BE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1F42B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1F42BE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1F42B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1F42BE"/>
    <w:pPr>
      <w:spacing w:after="120"/>
    </w:pPr>
  </w:style>
  <w:style w:type="character" w:customStyle="1" w:styleId="a7">
    <w:name w:val="Основной текст Знак"/>
    <w:basedOn w:val="a0"/>
    <w:link w:val="a6"/>
    <w:rsid w:val="001F42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1F42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42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1F42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F42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1F42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F42B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F42B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1F42BE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1F42B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F42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1F42BE"/>
  </w:style>
  <w:style w:type="paragraph" w:customStyle="1" w:styleId="311">
    <w:name w:val="Основной текст с отступом 31"/>
    <w:basedOn w:val="a"/>
    <w:rsid w:val="001F42BE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1F42BE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1F42BE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1F42B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F42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1F42B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F42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1F42BE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1F42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1F42BE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1F42BE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1F4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42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F42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1F42BE"/>
    <w:pPr>
      <w:spacing w:after="120" w:line="480" w:lineRule="auto"/>
      <w:ind w:left="283"/>
    </w:pPr>
  </w:style>
  <w:style w:type="paragraph" w:customStyle="1" w:styleId="ConsPlusNormal">
    <w:name w:val="ConsPlusNormal"/>
    <w:rsid w:val="001F4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rsid w:val="001F42B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1F42BE"/>
    <w:pPr>
      <w:jc w:val="both"/>
    </w:pPr>
    <w:rPr>
      <w:sz w:val="28"/>
    </w:rPr>
  </w:style>
  <w:style w:type="paragraph" w:customStyle="1" w:styleId="Default">
    <w:name w:val="Default"/>
    <w:rsid w:val="001F4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1F42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1F42BE"/>
    <w:rPr>
      <w:lang w:eastAsia="ru-RU"/>
    </w:rPr>
  </w:style>
  <w:style w:type="paragraph" w:customStyle="1" w:styleId="11">
    <w:name w:val="Обычный1"/>
    <w:link w:val="Normal"/>
    <w:rsid w:val="001F42BE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1F42B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1F42B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qFormat/>
    <w:rsid w:val="001F42BE"/>
    <w:rPr>
      <w:b/>
      <w:bCs/>
    </w:rPr>
  </w:style>
  <w:style w:type="paragraph" w:customStyle="1" w:styleId="af8">
    <w:name w:val="Знак"/>
    <w:basedOn w:val="a"/>
    <w:rsid w:val="001F42B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1F42B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rsid w:val="001F42BE"/>
    <w:rPr>
      <w:color w:val="285E94"/>
      <w:u w:val="single"/>
    </w:rPr>
  </w:style>
  <w:style w:type="character" w:styleId="afa">
    <w:name w:val="Emphasis"/>
    <w:qFormat/>
    <w:rsid w:val="001F42BE"/>
    <w:rPr>
      <w:i/>
      <w:iCs/>
    </w:rPr>
  </w:style>
  <w:style w:type="paragraph" w:customStyle="1" w:styleId="26">
    <w:name w:val="Обычный2"/>
    <w:rsid w:val="001F42B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b">
    <w:name w:val="Table Grid"/>
    <w:basedOn w:val="a1"/>
    <w:uiPriority w:val="59"/>
    <w:rsid w:val="001F4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rsid w:val="001F42B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F42BE"/>
    <w:rPr>
      <w:rFonts w:ascii="Tahoma" w:eastAsia="Times New Roman" w:hAnsi="Tahoma" w:cs="Times New Roman"/>
      <w:sz w:val="16"/>
      <w:szCs w:val="16"/>
      <w:lang w:eastAsia="ar-SA"/>
    </w:rPr>
  </w:style>
  <w:style w:type="paragraph" w:styleId="afe">
    <w:name w:val="No Spacing"/>
    <w:uiPriority w:val="1"/>
    <w:qFormat/>
    <w:rsid w:val="001F42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Пользователь Windows</cp:lastModifiedBy>
  <cp:revision>5</cp:revision>
  <dcterms:created xsi:type="dcterms:W3CDTF">2016-10-08T13:05:00Z</dcterms:created>
  <dcterms:modified xsi:type="dcterms:W3CDTF">2018-10-15T12:55:00Z</dcterms:modified>
</cp:coreProperties>
</file>